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E7BBB" w14:textId="651E36F4" w:rsidR="007662B0" w:rsidRPr="004840BA" w:rsidRDefault="008F7D84" w:rsidP="004840BA">
      <w:pPr>
        <w:pStyle w:val="Heading1"/>
        <w:rPr>
          <w:rStyle w:val="Strong"/>
          <w:b/>
          <w:bCs w:val="0"/>
        </w:rPr>
      </w:pPr>
      <w:r w:rsidRPr="004840BA">
        <w:rPr>
          <w:rStyle w:val="Strong"/>
          <w:b/>
          <w:bCs w:val="0"/>
        </w:rPr>
        <w:t xml:space="preserve">Sak </w:t>
      </w:r>
      <w:r w:rsidR="0099017B">
        <w:rPr>
          <w:rStyle w:val="Strong"/>
          <w:b/>
          <w:bCs w:val="0"/>
        </w:rPr>
        <w:t>4</w:t>
      </w:r>
      <w:r w:rsidR="00960D1A" w:rsidRPr="004840BA">
        <w:rPr>
          <w:rStyle w:val="Strong"/>
          <w:b/>
          <w:bCs w:val="0"/>
        </w:rPr>
        <w:t>:</w:t>
      </w:r>
      <w:r w:rsidRPr="004840BA">
        <w:rPr>
          <w:rStyle w:val="Strong"/>
          <w:b/>
          <w:bCs w:val="0"/>
        </w:rPr>
        <w:br/>
      </w:r>
      <w:r w:rsidR="00D97A7A" w:rsidRPr="004840BA">
        <w:rPr>
          <w:rStyle w:val="Strong"/>
          <w:b/>
          <w:bCs w:val="0"/>
        </w:rPr>
        <w:t xml:space="preserve">Årsmelding fra </w:t>
      </w:r>
      <w:r w:rsidR="004840BA" w:rsidRPr="004840BA">
        <w:rPr>
          <w:rStyle w:val="Strong"/>
          <w:b/>
          <w:bCs w:val="0"/>
        </w:rPr>
        <w:t>kommunestyregruppen</w:t>
      </w:r>
      <w:r w:rsidR="00960D1A" w:rsidRPr="004840BA">
        <w:rPr>
          <w:rStyle w:val="Strong"/>
          <w:b/>
          <w:bCs w:val="0"/>
        </w:rPr>
        <w:t xml:space="preserve"> </w:t>
      </w:r>
      <w:r w:rsidR="006B632A" w:rsidRPr="004840BA">
        <w:rPr>
          <w:rStyle w:val="Strong"/>
          <w:b/>
          <w:bCs w:val="0"/>
        </w:rPr>
        <w:t>202</w:t>
      </w:r>
      <w:r w:rsidR="002A1A7D" w:rsidRPr="004840BA">
        <w:rPr>
          <w:rStyle w:val="Strong"/>
          <w:b/>
          <w:bCs w:val="0"/>
        </w:rPr>
        <w:t>2</w:t>
      </w:r>
      <w:r w:rsidR="006B632A" w:rsidRPr="004840BA">
        <w:rPr>
          <w:rStyle w:val="Strong"/>
          <w:b/>
          <w:bCs w:val="0"/>
        </w:rPr>
        <w:t xml:space="preserve"> </w:t>
      </w:r>
    </w:p>
    <w:p w14:paraId="52101BF6" w14:textId="6B9255F7" w:rsidR="00960D1A" w:rsidRDefault="00960D1A" w:rsidP="00960D1A">
      <w:pPr>
        <w:rPr>
          <w:i/>
          <w:iCs/>
        </w:rPr>
      </w:pPr>
      <w:r>
        <w:rPr>
          <w:i/>
          <w:iCs/>
        </w:rPr>
        <w:t>Frå kommunestyregruppen. Skal godkjennast, ikk</w:t>
      </w:r>
      <w:r w:rsidR="003E51AC">
        <w:rPr>
          <w:i/>
          <w:iCs/>
        </w:rPr>
        <w:t>j</w:t>
      </w:r>
      <w:r>
        <w:rPr>
          <w:i/>
          <w:iCs/>
        </w:rPr>
        <w:t xml:space="preserve">e vedtas. </w:t>
      </w:r>
    </w:p>
    <w:p w14:paraId="2AFF795C" w14:textId="77777777" w:rsidR="006D243A" w:rsidRPr="004840BA" w:rsidRDefault="006D243A" w:rsidP="00960D1A">
      <w:pPr>
        <w:rPr>
          <w:i/>
          <w:iCs/>
        </w:rPr>
      </w:pPr>
    </w:p>
    <w:p w14:paraId="4F0D7E1D" w14:textId="563452D5" w:rsidR="00960D1A" w:rsidRDefault="004840BA" w:rsidP="004840BA">
      <w:pPr>
        <w:pStyle w:val="Heading2"/>
      </w:pPr>
      <w:r>
        <w:t xml:space="preserve">Innleiing </w:t>
      </w:r>
    </w:p>
    <w:p w14:paraId="53ABFEE4" w14:textId="77777777" w:rsidR="00960D1A" w:rsidRPr="004840BA" w:rsidRDefault="00960D1A" w:rsidP="00960D1A">
      <w:pPr>
        <w:rPr>
          <w:rFonts w:cstheme="minorHAnsi"/>
        </w:rPr>
      </w:pPr>
      <w:r w:rsidRPr="004840BA">
        <w:rPr>
          <w:rFonts w:cstheme="minorHAnsi"/>
        </w:rPr>
        <w:t>Kommunestyregruppa består av dei følgjande:</w:t>
      </w:r>
    </w:p>
    <w:p w14:paraId="085E614D" w14:textId="77777777" w:rsidR="00960D1A" w:rsidRPr="004840BA" w:rsidRDefault="00960D1A" w:rsidP="00960D1A">
      <w:pPr>
        <w:rPr>
          <w:rFonts w:cstheme="minorHAnsi"/>
        </w:rPr>
      </w:pPr>
      <w:r w:rsidRPr="004840BA">
        <w:rPr>
          <w:rFonts w:cstheme="minorHAnsi"/>
        </w:rPr>
        <w:t>Kommunestyremedlemmar:</w:t>
      </w:r>
    </w:p>
    <w:p w14:paraId="27C76CBD" w14:textId="77777777" w:rsidR="00960D1A" w:rsidRPr="004840BA" w:rsidRDefault="00960D1A" w:rsidP="00960D1A">
      <w:pPr>
        <w:pStyle w:val="ListParagraph"/>
        <w:numPr>
          <w:ilvl w:val="0"/>
          <w:numId w:val="20"/>
        </w:numPr>
        <w:rPr>
          <w:rFonts w:cstheme="minorHAnsi"/>
        </w:rPr>
      </w:pPr>
      <w:r w:rsidRPr="004840BA">
        <w:rPr>
          <w:rFonts w:cstheme="minorHAnsi"/>
        </w:rPr>
        <w:t>Pål Julius Skogholt</w:t>
      </w:r>
    </w:p>
    <w:p w14:paraId="28A3571E" w14:textId="77777777" w:rsidR="00960D1A" w:rsidRPr="004840BA" w:rsidRDefault="00960D1A" w:rsidP="00960D1A">
      <w:pPr>
        <w:pStyle w:val="ListParagraph"/>
        <w:numPr>
          <w:ilvl w:val="0"/>
          <w:numId w:val="20"/>
        </w:numPr>
        <w:rPr>
          <w:rFonts w:cstheme="minorHAnsi"/>
        </w:rPr>
      </w:pPr>
      <w:r w:rsidRPr="004840BA">
        <w:rPr>
          <w:rFonts w:cstheme="minorHAnsi"/>
        </w:rPr>
        <w:t>Gunhild Johansen</w:t>
      </w:r>
    </w:p>
    <w:p w14:paraId="1D51E62E" w14:textId="77777777" w:rsidR="00960D1A" w:rsidRPr="004840BA" w:rsidRDefault="00960D1A" w:rsidP="00960D1A">
      <w:pPr>
        <w:pStyle w:val="ListParagraph"/>
        <w:numPr>
          <w:ilvl w:val="0"/>
          <w:numId w:val="20"/>
        </w:numPr>
        <w:rPr>
          <w:rFonts w:cstheme="minorHAnsi"/>
        </w:rPr>
      </w:pPr>
      <w:r w:rsidRPr="004840BA">
        <w:rPr>
          <w:rFonts w:cstheme="minorHAnsi"/>
        </w:rPr>
        <w:t>Adballa Ali Mohammed</w:t>
      </w:r>
    </w:p>
    <w:p w14:paraId="69F822BD" w14:textId="77777777" w:rsidR="00960D1A" w:rsidRPr="004840BA" w:rsidRDefault="00960D1A" w:rsidP="00960D1A">
      <w:pPr>
        <w:pStyle w:val="ListParagraph"/>
        <w:numPr>
          <w:ilvl w:val="0"/>
          <w:numId w:val="20"/>
        </w:numPr>
        <w:rPr>
          <w:rFonts w:cstheme="minorHAnsi"/>
        </w:rPr>
      </w:pPr>
      <w:r w:rsidRPr="004840BA">
        <w:rPr>
          <w:rFonts w:cstheme="minorHAnsi"/>
        </w:rPr>
        <w:t>Sigrid B. Hammer</w:t>
      </w:r>
    </w:p>
    <w:p w14:paraId="6F59970E" w14:textId="77777777" w:rsidR="00960D1A" w:rsidRPr="004840BA" w:rsidRDefault="00960D1A" w:rsidP="00960D1A">
      <w:pPr>
        <w:pStyle w:val="ListParagraph"/>
        <w:numPr>
          <w:ilvl w:val="0"/>
          <w:numId w:val="20"/>
        </w:numPr>
        <w:rPr>
          <w:rFonts w:cstheme="minorHAnsi"/>
        </w:rPr>
      </w:pPr>
      <w:r w:rsidRPr="004840BA">
        <w:rPr>
          <w:rFonts w:cstheme="minorHAnsi"/>
        </w:rPr>
        <w:t>Maja Lockert</w:t>
      </w:r>
    </w:p>
    <w:p w14:paraId="5B04F197" w14:textId="77777777" w:rsidR="00960D1A" w:rsidRPr="004840BA" w:rsidRDefault="00960D1A" w:rsidP="00960D1A">
      <w:pPr>
        <w:pStyle w:val="ListParagraph"/>
        <w:numPr>
          <w:ilvl w:val="0"/>
          <w:numId w:val="20"/>
        </w:numPr>
        <w:rPr>
          <w:rFonts w:cstheme="minorHAnsi"/>
        </w:rPr>
      </w:pPr>
      <w:r w:rsidRPr="004840BA">
        <w:rPr>
          <w:rFonts w:cstheme="minorHAnsi"/>
        </w:rPr>
        <w:t>Åsne Høgetveit</w:t>
      </w:r>
    </w:p>
    <w:p w14:paraId="67B51149" w14:textId="77777777" w:rsidR="00960D1A" w:rsidRPr="004840BA" w:rsidRDefault="00960D1A" w:rsidP="00960D1A">
      <w:pPr>
        <w:pStyle w:val="ListParagraph"/>
        <w:numPr>
          <w:ilvl w:val="0"/>
          <w:numId w:val="20"/>
        </w:numPr>
        <w:rPr>
          <w:rFonts w:cstheme="minorHAnsi"/>
        </w:rPr>
      </w:pPr>
      <w:r w:rsidRPr="004840BA">
        <w:rPr>
          <w:rFonts w:cstheme="minorHAnsi"/>
        </w:rPr>
        <w:t>Ingrid Hovda Lien</w:t>
      </w:r>
    </w:p>
    <w:p w14:paraId="2864F8C9" w14:textId="77777777" w:rsidR="00960D1A" w:rsidRPr="004840BA" w:rsidRDefault="00960D1A" w:rsidP="00960D1A">
      <w:pPr>
        <w:pStyle w:val="ListParagraph"/>
        <w:numPr>
          <w:ilvl w:val="0"/>
          <w:numId w:val="20"/>
        </w:numPr>
        <w:rPr>
          <w:rFonts w:cstheme="minorHAnsi"/>
        </w:rPr>
      </w:pPr>
      <w:r w:rsidRPr="004840BA">
        <w:rPr>
          <w:rFonts w:cstheme="minorHAnsi"/>
        </w:rPr>
        <w:t>Matias Kjerstad (medlem av Miljø, klima og samferdselsutvalet)</w:t>
      </w:r>
    </w:p>
    <w:p w14:paraId="44A8F3A3" w14:textId="77777777" w:rsidR="00960D1A" w:rsidRPr="004840BA" w:rsidRDefault="00960D1A" w:rsidP="00960D1A">
      <w:pPr>
        <w:rPr>
          <w:rFonts w:cstheme="minorHAnsi"/>
        </w:rPr>
      </w:pPr>
      <w:r w:rsidRPr="004840BA">
        <w:rPr>
          <w:rFonts w:cstheme="minorHAnsi"/>
        </w:rPr>
        <w:t>Mange av varaene har møtt på ulike møter i løpet av året.</w:t>
      </w:r>
    </w:p>
    <w:p w14:paraId="20978C08" w14:textId="77777777" w:rsidR="00960D1A" w:rsidRPr="004840BA" w:rsidRDefault="00960D1A" w:rsidP="00960D1A">
      <w:pPr>
        <w:rPr>
          <w:rFonts w:cstheme="minorHAnsi"/>
        </w:rPr>
      </w:pPr>
      <w:r w:rsidRPr="004840BA">
        <w:rPr>
          <w:rFonts w:cstheme="minorHAnsi"/>
        </w:rPr>
        <w:t xml:space="preserve">Gruppa får eit gruppefrikjøp på til saman. 435.837. Av dette går 183 488,- til frikjøp 252 349,- går til drift av gruppa. Eit 100% frikjøp for andre enn ordførar er definert til å vere ei årsløn på 722 672,- </w:t>
      </w:r>
    </w:p>
    <w:p w14:paraId="70E3E43F" w14:textId="77777777" w:rsidR="00960D1A" w:rsidRPr="004840BA" w:rsidRDefault="00960D1A" w:rsidP="00960D1A">
      <w:pPr>
        <w:rPr>
          <w:rFonts w:cstheme="minorHAnsi"/>
        </w:rPr>
      </w:pPr>
      <w:r w:rsidRPr="004840BA">
        <w:rPr>
          <w:rFonts w:cstheme="minorHAnsi"/>
        </w:rPr>
        <w:t xml:space="preserve">Frikjøpet er med dette fordelt slik: </w:t>
      </w:r>
    </w:p>
    <w:p w14:paraId="71B840D1" w14:textId="77777777" w:rsidR="00960D1A" w:rsidRPr="004840BA" w:rsidRDefault="00960D1A" w:rsidP="00960D1A">
      <w:pPr>
        <w:pStyle w:val="ListBullet"/>
        <w:rPr>
          <w:rFonts w:asciiTheme="minorHAnsi" w:hAnsiTheme="minorHAnsi" w:cstheme="minorHAnsi"/>
        </w:rPr>
      </w:pPr>
      <w:r w:rsidRPr="004840BA">
        <w:rPr>
          <w:rFonts w:asciiTheme="minorHAnsi" w:hAnsiTheme="minorHAnsi" w:cstheme="minorHAnsi"/>
        </w:rPr>
        <w:t xml:space="preserve">Pål Julius Skogholt 100% (formannskap og leier for hovudutval) </w:t>
      </w:r>
    </w:p>
    <w:p w14:paraId="449B7C8C" w14:textId="77777777" w:rsidR="00960D1A" w:rsidRPr="004840BA" w:rsidRDefault="00960D1A" w:rsidP="00960D1A">
      <w:pPr>
        <w:pStyle w:val="ListBullet"/>
        <w:rPr>
          <w:rFonts w:asciiTheme="minorHAnsi" w:hAnsiTheme="minorHAnsi" w:cstheme="minorHAnsi"/>
        </w:rPr>
      </w:pPr>
      <w:r w:rsidRPr="004840BA">
        <w:rPr>
          <w:rFonts w:asciiTheme="minorHAnsi" w:hAnsiTheme="minorHAnsi" w:cstheme="minorHAnsi"/>
        </w:rPr>
        <w:t xml:space="preserve">Gunhild Johansen 70% (hovudutvalsleiar) </w:t>
      </w:r>
    </w:p>
    <w:p w14:paraId="1C05F2FC" w14:textId="77777777" w:rsidR="00960D1A" w:rsidRPr="004840BA" w:rsidRDefault="00960D1A" w:rsidP="00960D1A">
      <w:pPr>
        <w:pStyle w:val="ListBullet"/>
        <w:rPr>
          <w:rFonts w:asciiTheme="minorHAnsi" w:hAnsiTheme="minorHAnsi" w:cstheme="minorHAnsi"/>
        </w:rPr>
      </w:pPr>
      <w:r w:rsidRPr="004840BA">
        <w:rPr>
          <w:rFonts w:asciiTheme="minorHAnsi" w:hAnsiTheme="minorHAnsi" w:cstheme="minorHAnsi"/>
        </w:rPr>
        <w:t xml:space="preserve">Åsne Høgetveit 30% (formannskapsmedlem) </w:t>
      </w:r>
    </w:p>
    <w:p w14:paraId="2B476525" w14:textId="77777777" w:rsidR="00960D1A" w:rsidRPr="004840BA" w:rsidRDefault="00960D1A" w:rsidP="00960D1A">
      <w:pPr>
        <w:pStyle w:val="ListBullet"/>
        <w:rPr>
          <w:rFonts w:asciiTheme="minorHAnsi" w:hAnsiTheme="minorHAnsi" w:cstheme="minorHAnsi"/>
        </w:rPr>
      </w:pPr>
      <w:r w:rsidRPr="004840BA">
        <w:rPr>
          <w:rFonts w:asciiTheme="minorHAnsi" w:hAnsiTheme="minorHAnsi" w:cstheme="minorHAnsi"/>
        </w:rPr>
        <w:t>Maja S. Lockert 20%</w:t>
      </w:r>
    </w:p>
    <w:p w14:paraId="6D000DBC" w14:textId="77777777" w:rsidR="00960D1A" w:rsidRPr="004840BA" w:rsidRDefault="00960D1A" w:rsidP="00960D1A">
      <w:pPr>
        <w:pStyle w:val="ListBullet"/>
        <w:rPr>
          <w:rFonts w:asciiTheme="minorHAnsi" w:hAnsiTheme="minorHAnsi" w:cstheme="minorHAnsi"/>
        </w:rPr>
      </w:pPr>
      <w:r w:rsidRPr="004840BA">
        <w:rPr>
          <w:rFonts w:asciiTheme="minorHAnsi" w:hAnsiTheme="minorHAnsi" w:cstheme="minorHAnsi"/>
        </w:rPr>
        <w:t>Sigrid B. Hammer 20% (15% som nestleiar i hovudutval og 5% gruppefrikjøp)</w:t>
      </w:r>
    </w:p>
    <w:p w14:paraId="361BE892" w14:textId="77777777" w:rsidR="00960D1A" w:rsidRPr="004840BA" w:rsidRDefault="00960D1A" w:rsidP="00960D1A">
      <w:pPr>
        <w:pStyle w:val="ListBullet"/>
        <w:rPr>
          <w:rFonts w:asciiTheme="minorHAnsi" w:hAnsiTheme="minorHAnsi" w:cstheme="minorHAnsi"/>
        </w:rPr>
      </w:pPr>
      <w:r w:rsidRPr="004840BA">
        <w:rPr>
          <w:rFonts w:asciiTheme="minorHAnsi" w:hAnsiTheme="minorHAnsi" w:cstheme="minorHAnsi"/>
        </w:rPr>
        <w:t xml:space="preserve">Abdalla Mohammedali 10% (leiar integreringsutvalet) </w:t>
      </w:r>
    </w:p>
    <w:p w14:paraId="67B60BDE" w14:textId="77777777" w:rsidR="00960D1A" w:rsidRPr="004840BA" w:rsidRDefault="00960D1A" w:rsidP="00960D1A">
      <w:pPr>
        <w:rPr>
          <w:rFonts w:cstheme="minorHAnsi"/>
        </w:rPr>
      </w:pPr>
      <w:r w:rsidRPr="004840BA">
        <w:rPr>
          <w:rFonts w:cstheme="minorHAnsi"/>
        </w:rPr>
        <w:t xml:space="preserve">I Tromsø SV er partiskatten 10% av møtegodtgjering ol. Og 5% på frikjøp. </w:t>
      </w:r>
    </w:p>
    <w:p w14:paraId="4DF233E4" w14:textId="77777777" w:rsidR="00960D1A" w:rsidRPr="007C2612" w:rsidRDefault="00960D1A" w:rsidP="004840BA">
      <w:pPr>
        <w:pStyle w:val="Heading2"/>
      </w:pPr>
      <w:r w:rsidRPr="007C2612">
        <w:t>Informasjon og kommunikasjon med medlemmane</w:t>
      </w:r>
    </w:p>
    <w:p w14:paraId="5FBD8F69" w14:textId="77777777" w:rsidR="00960D1A" w:rsidRPr="004840BA" w:rsidRDefault="00960D1A" w:rsidP="00960D1A">
      <w:pPr>
        <w:rPr>
          <w:rFonts w:cstheme="minorHAnsi"/>
        </w:rPr>
      </w:pPr>
      <w:r w:rsidRPr="004840BA">
        <w:rPr>
          <w:rFonts w:cstheme="minorHAnsi"/>
        </w:rPr>
        <w:t>Kommunestyregruppa har rapportert fortløpande til medlemmane etter dei fleste kommunestyremøte i denne perioden. Gruppa har prøvd å hente inn innspel til sakene i forkant av utvalsmøte og kommunestyremøte. Det er i hovudsak gjort gjennom å bruke facebooksida «Tromsø SV interndebatt», men vi har ikkje klart å følgje dette opp like systematisk som rapportane frå kommunestyremøta.</w:t>
      </w:r>
    </w:p>
    <w:p w14:paraId="0633AA55" w14:textId="77777777" w:rsidR="00960D1A" w:rsidRPr="004840BA" w:rsidRDefault="00960D1A" w:rsidP="00960D1A">
      <w:pPr>
        <w:rPr>
          <w:rFonts w:cstheme="minorHAnsi"/>
        </w:rPr>
      </w:pPr>
      <w:r w:rsidRPr="004840BA">
        <w:rPr>
          <w:rFonts w:cstheme="minorHAnsi"/>
        </w:rPr>
        <w:t xml:space="preserve">Gruppa er framleis interessert i å finne betre måtar å gje medlemmane innverknad på sakene som skal handsamast i folkevalde organ. Utfordringa er å finne måtar å gjere det på som er </w:t>
      </w:r>
      <w:r w:rsidRPr="004840BA">
        <w:rPr>
          <w:rFonts w:cstheme="minorHAnsi"/>
        </w:rPr>
        <w:lastRenderedPageBreak/>
        <w:t xml:space="preserve">effektive både for medlemmane og for gruppa. I år har vi hatt møter om kystsoneplanen og om budsjettet. Gruppeleiar har også ofte lagd videoar og bloggar om dei ulike kommunestyresmøta. </w:t>
      </w:r>
    </w:p>
    <w:p w14:paraId="071A23AC" w14:textId="77777777" w:rsidR="00960D1A" w:rsidRPr="007C2612" w:rsidRDefault="00960D1A" w:rsidP="004840BA">
      <w:pPr>
        <w:pStyle w:val="Heading2"/>
      </w:pPr>
      <w:r w:rsidRPr="007C2612">
        <w:t>Nokre viktige saker dette året som gjekk</w:t>
      </w:r>
    </w:p>
    <w:p w14:paraId="10D73815" w14:textId="77777777" w:rsidR="00960D1A" w:rsidRPr="004840BA" w:rsidRDefault="00960D1A" w:rsidP="00960D1A">
      <w:pPr>
        <w:rPr>
          <w:rFonts w:cstheme="minorHAnsi"/>
        </w:rPr>
      </w:pPr>
      <w:r w:rsidRPr="004840BA">
        <w:rPr>
          <w:rFonts w:cstheme="minorHAnsi"/>
        </w:rPr>
        <w:t xml:space="preserve">Vi har vedtatt ei ny organisering av bustadsarbeidet i kommunen. Gjennom mange år har ikkje kommunen lykkast med bustadarbeidet. Vi har hatt for få og for dårleg vedlikehaldne bustader. Gjennom å samle ansvaret for bustadane ein plass trur vi sjansen aukar for at dette viktige arbeidet får det trykket og det fokuset som trengst. Kjøpet av Åsgårdsmarka har allereie gjeve resultat, og meir enn 70 nye bustader er tatt i bruk. </w:t>
      </w:r>
    </w:p>
    <w:p w14:paraId="2B8F32C1" w14:textId="77777777" w:rsidR="00960D1A" w:rsidRPr="004840BA" w:rsidRDefault="00960D1A" w:rsidP="00960D1A">
      <w:pPr>
        <w:rPr>
          <w:rFonts w:cstheme="minorHAnsi"/>
        </w:rPr>
      </w:pPr>
      <w:r w:rsidRPr="004840BA">
        <w:rPr>
          <w:rFonts w:cstheme="minorHAnsi"/>
        </w:rPr>
        <w:t xml:space="preserve">Tenk Tromsø har vore viktig heile året. Vi har vedtatt eit handlingsprogram som prioriterer kollektiv, gåande, syklande og trygge skolevegar. Vi er godt nøgd med dei prioriteringane som er gjort så langt. Vi meiner dei heilt klart er i tråd med SVs politikk. Vi håper og trur at SVs innsats på Stortinget i budsjettforhandlingane gjer at vi kjem i land med ein god byvekstavtale i 2023. </w:t>
      </w:r>
    </w:p>
    <w:p w14:paraId="2F9AE7A3" w14:textId="77777777" w:rsidR="00960D1A" w:rsidRPr="004840BA" w:rsidRDefault="00960D1A" w:rsidP="00960D1A">
      <w:pPr>
        <w:rPr>
          <w:rFonts w:cstheme="minorHAnsi"/>
        </w:rPr>
      </w:pPr>
      <w:r w:rsidRPr="004840BA">
        <w:rPr>
          <w:rFonts w:cstheme="minorHAnsi"/>
        </w:rPr>
        <w:t>I budsjettet for 2023 fekk vi på plass ei satsing på skole og barnehage som er svært gledeleg. Sjå siste rapporten frå kommunestyregruppa for detaljar. I tillegg til dei politiske endringane vi gjorde er det viktig å understreke at framlegget frå kommunedirektøren var godt og i tråd med dei politiske prioriteringane. Det er kanskje tydelegast innafor helse og omsorg.</w:t>
      </w:r>
    </w:p>
    <w:p w14:paraId="64B523AA" w14:textId="77777777" w:rsidR="00960D1A" w:rsidRPr="004840BA" w:rsidRDefault="00960D1A" w:rsidP="00960D1A">
      <w:pPr>
        <w:rPr>
          <w:rFonts w:cstheme="minorHAnsi"/>
        </w:rPr>
      </w:pPr>
      <w:r w:rsidRPr="004840BA">
        <w:rPr>
          <w:rFonts w:cstheme="minorHAnsi"/>
        </w:rPr>
        <w:t xml:space="preserve">I dne nye kystsoneplanen vart det ikkje opna for nye opne oppdrettsanlegg i Tromsø. Det er ein stor siger for oss. I tillegg er det første gongen </w:t>
      </w:r>
    </w:p>
    <w:p w14:paraId="14262D97" w14:textId="77777777" w:rsidR="00960D1A" w:rsidRPr="007C2612" w:rsidRDefault="00960D1A" w:rsidP="00960D1A"/>
    <w:p w14:paraId="17AFC4DD" w14:textId="77777777" w:rsidR="00960D1A" w:rsidRPr="007C2612" w:rsidRDefault="00960D1A" w:rsidP="004840BA">
      <w:pPr>
        <w:pStyle w:val="Heading2"/>
      </w:pPr>
      <w:r w:rsidRPr="007C2612">
        <w:t>Viktige saker i det komande året</w:t>
      </w:r>
    </w:p>
    <w:p w14:paraId="4D1FFEF1" w14:textId="77777777" w:rsidR="00960D1A" w:rsidRPr="004840BA" w:rsidRDefault="00960D1A" w:rsidP="00960D1A">
      <w:r w:rsidRPr="004840BA">
        <w:t>Høge prisar kjem til å bli ein viktig del av det politiske ordskiftet i året som kjem. I ein periode der mange vil slite med mindre pengar enn før er det viktigare enn nokon gong å sikre gode og universelle velferdstenester. Ein velfungerande kommune med gode tilbod innafor helse, skole, barnehage og fritid er den aller viktigaste oppgåva for kommunen i året som kjem. Det er og viktig å vidareføre det gode samarbeidet med dei mange frivillige organisasjonane i Tromsø som jobbar med fattigdom og vanskelegstilte grupper.</w:t>
      </w:r>
    </w:p>
    <w:p w14:paraId="5F844747" w14:textId="77777777" w:rsidR="00960D1A" w:rsidRPr="004840BA" w:rsidRDefault="00960D1A" w:rsidP="00960D1A">
      <w:r w:rsidRPr="004840BA">
        <w:t>Det å få på plass ein byvekstavtale som sikrar billig buss og trygge skolevegar og betre forhold for dei som syklar og går blir utruleg viktig. Spesielt er det viktig å sørge for at bussprisane ikkje aukar. Dei som har minst i blant oss har stort sett ikkje bil og billig buss er viktig.</w:t>
      </w:r>
    </w:p>
    <w:p w14:paraId="7AC76212" w14:textId="5C265E5F" w:rsidR="006D243A" w:rsidRDefault="00960D1A" w:rsidP="006D243A">
      <w:r w:rsidRPr="004840BA">
        <w:t>I løpet av året som kjem skal vi vedta ein ny KPA (kommuneplanens arealdel). Det er ei avgjerande sak for korleis arealet i Tromsø skal brukast i åra som kjem. Sentrale problemstillingar blir sikring av friluftsområde, nok areal til bustadsbygging og næringsutvikling og å gjere det enklare å få bygd hus i bygdene i Tromsø.</w:t>
      </w:r>
      <w:r w:rsidR="006D243A">
        <w:br w:type="page"/>
      </w:r>
    </w:p>
    <w:p w14:paraId="007DE966" w14:textId="63F64BD0" w:rsidR="00960D1A" w:rsidRDefault="00960D1A" w:rsidP="004840BA">
      <w:pPr>
        <w:pStyle w:val="Heading2"/>
      </w:pPr>
      <w:r>
        <w:lastRenderedPageBreak/>
        <w:t>Oppfølgjing av partiprogrammet</w:t>
      </w:r>
    </w:p>
    <w:p w14:paraId="796F95EA" w14:textId="77777777" w:rsidR="00960D1A" w:rsidRPr="004840BA" w:rsidRDefault="00960D1A" w:rsidP="00960D1A">
      <w:pPr>
        <w:rPr>
          <w:rFonts w:cstheme="minorHAnsi"/>
        </w:rPr>
      </w:pPr>
      <w:r w:rsidRPr="004840BA">
        <w:rPr>
          <w:rFonts w:cstheme="minorHAnsi"/>
        </w:rPr>
        <w:t>Her har vi tatt ut alle kulepunkta i partiprogrammet for perioden vi er inne i, og prøvd å rapportere på gjennomføringsgraden. Gruppa er svært godt nøgd med at vi har fått gjennomført svært mykje av det som vart vedtatt i programmet.</w:t>
      </w:r>
    </w:p>
    <w:p w14:paraId="48D72420" w14:textId="77777777" w:rsidR="00960D1A" w:rsidRDefault="00960D1A" w:rsidP="00960D1A"/>
    <w:tbl>
      <w:tblPr>
        <w:tblW w:w="5000" w:type="pct"/>
        <w:tblCellMar>
          <w:left w:w="70" w:type="dxa"/>
          <w:right w:w="70" w:type="dxa"/>
        </w:tblCellMar>
        <w:tblLook w:val="04A0" w:firstRow="1" w:lastRow="0" w:firstColumn="1" w:lastColumn="0" w:noHBand="0" w:noVBand="1"/>
      </w:tblPr>
      <w:tblGrid>
        <w:gridCol w:w="3127"/>
        <w:gridCol w:w="1578"/>
        <w:gridCol w:w="2596"/>
        <w:gridCol w:w="1821"/>
      </w:tblGrid>
      <w:tr w:rsidR="00960D1A" w:rsidRPr="00F80C57" w14:paraId="062FE8BD" w14:textId="77777777" w:rsidTr="002F4278">
        <w:trPr>
          <w:trHeight w:val="300"/>
        </w:trPr>
        <w:tc>
          <w:tcPr>
            <w:tcW w:w="1479" w:type="pct"/>
            <w:tcBorders>
              <w:top w:val="single" w:sz="4" w:space="0" w:color="ED7D31"/>
              <w:left w:val="single" w:sz="4" w:space="0" w:color="ED7D31"/>
              <w:bottom w:val="nil"/>
              <w:right w:val="nil"/>
            </w:tcBorders>
            <w:shd w:val="clear" w:color="ED7D31" w:fill="ED7D31"/>
            <w:noWrap/>
            <w:vAlign w:val="bottom"/>
            <w:hideMark/>
          </w:tcPr>
          <w:p w14:paraId="0091B738" w14:textId="77777777" w:rsidR="00960D1A" w:rsidRPr="00F80C57" w:rsidRDefault="00960D1A" w:rsidP="002F4278">
            <w:pPr>
              <w:spacing w:after="0" w:line="240" w:lineRule="auto"/>
              <w:rPr>
                <w:rFonts w:ascii="Calibri" w:eastAsia="Times New Roman" w:hAnsi="Calibri" w:cs="Calibri"/>
                <w:b/>
                <w:bCs/>
                <w:color w:val="FFFFFF"/>
                <w:lang w:eastAsia="nn-NO"/>
              </w:rPr>
            </w:pPr>
            <w:r w:rsidRPr="00F80C57">
              <w:rPr>
                <w:rFonts w:ascii="Calibri" w:eastAsia="Times New Roman" w:hAnsi="Calibri" w:cs="Calibri"/>
                <w:b/>
                <w:bCs/>
                <w:color w:val="FFFFFF"/>
                <w:lang w:eastAsia="nn-NO"/>
              </w:rPr>
              <w:t>Kulepunkter frå programmet</w:t>
            </w:r>
          </w:p>
        </w:tc>
        <w:tc>
          <w:tcPr>
            <w:tcW w:w="519" w:type="pct"/>
            <w:tcBorders>
              <w:top w:val="single" w:sz="4" w:space="0" w:color="ED7D31"/>
              <w:left w:val="nil"/>
              <w:bottom w:val="nil"/>
              <w:right w:val="nil"/>
            </w:tcBorders>
            <w:shd w:val="clear" w:color="ED7D31" w:fill="ED7D31"/>
            <w:noWrap/>
            <w:vAlign w:val="bottom"/>
            <w:hideMark/>
          </w:tcPr>
          <w:p w14:paraId="712E9FC8" w14:textId="77777777" w:rsidR="00960D1A" w:rsidRPr="00F80C57" w:rsidRDefault="00960D1A" w:rsidP="002F4278">
            <w:pPr>
              <w:spacing w:after="0" w:line="240" w:lineRule="auto"/>
              <w:rPr>
                <w:rFonts w:ascii="Calibri" w:eastAsia="Times New Roman" w:hAnsi="Calibri" w:cs="Calibri"/>
                <w:b/>
                <w:bCs/>
                <w:color w:val="FFFFFF"/>
                <w:lang w:eastAsia="nn-NO"/>
              </w:rPr>
            </w:pPr>
            <w:r w:rsidRPr="00F80C57">
              <w:rPr>
                <w:rFonts w:ascii="Calibri" w:eastAsia="Times New Roman" w:hAnsi="Calibri" w:cs="Calibri"/>
                <w:b/>
                <w:bCs/>
                <w:color w:val="FFFFFF"/>
                <w:lang w:eastAsia="nn-NO"/>
              </w:rPr>
              <w:t>Gjennomført</w:t>
            </w:r>
          </w:p>
        </w:tc>
        <w:tc>
          <w:tcPr>
            <w:tcW w:w="1565" w:type="pct"/>
            <w:tcBorders>
              <w:top w:val="single" w:sz="4" w:space="0" w:color="ED7D31"/>
              <w:left w:val="nil"/>
              <w:bottom w:val="nil"/>
              <w:right w:val="nil"/>
            </w:tcBorders>
            <w:shd w:val="clear" w:color="ED7D31" w:fill="ED7D31"/>
            <w:noWrap/>
            <w:vAlign w:val="bottom"/>
            <w:hideMark/>
          </w:tcPr>
          <w:p w14:paraId="24B49D97" w14:textId="77777777" w:rsidR="00960D1A" w:rsidRPr="00F80C57" w:rsidRDefault="00960D1A" w:rsidP="002F4278">
            <w:pPr>
              <w:spacing w:after="0" w:line="240" w:lineRule="auto"/>
              <w:rPr>
                <w:rFonts w:ascii="Calibri" w:eastAsia="Times New Roman" w:hAnsi="Calibri" w:cs="Calibri"/>
                <w:b/>
                <w:bCs/>
                <w:color w:val="FFFFFF"/>
                <w:lang w:eastAsia="nn-NO"/>
              </w:rPr>
            </w:pPr>
            <w:r w:rsidRPr="00F80C57">
              <w:rPr>
                <w:rFonts w:ascii="Calibri" w:eastAsia="Times New Roman" w:hAnsi="Calibri" w:cs="Calibri"/>
                <w:b/>
                <w:bCs/>
                <w:color w:val="FFFFFF"/>
                <w:lang w:eastAsia="nn-NO"/>
              </w:rPr>
              <w:t>Pågåande prosess (beskriv)</w:t>
            </w:r>
          </w:p>
        </w:tc>
        <w:tc>
          <w:tcPr>
            <w:tcW w:w="1437" w:type="pct"/>
            <w:tcBorders>
              <w:top w:val="single" w:sz="4" w:space="0" w:color="ED7D31"/>
              <w:left w:val="nil"/>
              <w:bottom w:val="nil"/>
              <w:right w:val="nil"/>
            </w:tcBorders>
            <w:shd w:val="clear" w:color="ED7D31" w:fill="ED7D31"/>
            <w:vAlign w:val="bottom"/>
            <w:hideMark/>
          </w:tcPr>
          <w:p w14:paraId="400E7875" w14:textId="77777777" w:rsidR="00960D1A" w:rsidRPr="00F80C57" w:rsidRDefault="00960D1A" w:rsidP="002F4278">
            <w:pPr>
              <w:spacing w:after="0" w:line="240" w:lineRule="auto"/>
              <w:rPr>
                <w:rFonts w:ascii="Calibri" w:eastAsia="Times New Roman" w:hAnsi="Calibri" w:cs="Calibri"/>
                <w:b/>
                <w:bCs/>
                <w:color w:val="FFFFFF"/>
                <w:lang w:eastAsia="nn-NO"/>
              </w:rPr>
            </w:pPr>
            <w:r w:rsidRPr="00F80C57">
              <w:rPr>
                <w:rFonts w:ascii="Calibri" w:eastAsia="Times New Roman" w:hAnsi="Calibri" w:cs="Calibri"/>
                <w:b/>
                <w:bCs/>
                <w:color w:val="FFFFFF"/>
                <w:lang w:eastAsia="nn-NO"/>
              </w:rPr>
              <w:t>Ikkje mogleg eller ikkje lenger naudsynt/lurt</w:t>
            </w:r>
          </w:p>
        </w:tc>
      </w:tr>
      <w:tr w:rsidR="00960D1A" w:rsidRPr="00F80C57" w14:paraId="3A1CC13E"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77005207" w14:textId="77777777" w:rsidR="00960D1A" w:rsidRPr="00F80C57" w:rsidRDefault="00960D1A" w:rsidP="002F4278">
            <w:pPr>
              <w:spacing w:after="0" w:line="240" w:lineRule="auto"/>
              <w:rPr>
                <w:rFonts w:ascii="Calibri" w:eastAsia="Times New Roman" w:hAnsi="Calibri" w:cs="Calibri"/>
                <w:b/>
                <w:bCs/>
                <w:color w:val="000000"/>
                <w:lang w:eastAsia="nn-NO"/>
              </w:rPr>
            </w:pPr>
            <w:r w:rsidRPr="00F80C57">
              <w:rPr>
                <w:rFonts w:ascii="Calibri" w:eastAsia="Times New Roman" w:hAnsi="Calibri" w:cs="Calibri"/>
                <w:b/>
                <w:bCs/>
                <w:color w:val="000000"/>
                <w:lang w:eastAsia="nn-NO"/>
              </w:rPr>
              <w:t>Miljø</w:t>
            </w:r>
          </w:p>
        </w:tc>
        <w:tc>
          <w:tcPr>
            <w:tcW w:w="519" w:type="pct"/>
            <w:tcBorders>
              <w:top w:val="single" w:sz="4" w:space="0" w:color="ED7D31"/>
              <w:left w:val="nil"/>
              <w:bottom w:val="nil"/>
              <w:right w:val="nil"/>
            </w:tcBorders>
            <w:shd w:val="clear" w:color="auto" w:fill="auto"/>
            <w:vAlign w:val="bottom"/>
            <w:hideMark/>
          </w:tcPr>
          <w:p w14:paraId="6257DFA9" w14:textId="77777777" w:rsidR="00960D1A" w:rsidRPr="00F80C57" w:rsidRDefault="00960D1A" w:rsidP="002F4278">
            <w:pPr>
              <w:spacing w:after="0" w:line="240" w:lineRule="auto"/>
              <w:rPr>
                <w:rFonts w:ascii="Calibri" w:eastAsia="Times New Roman" w:hAnsi="Calibri" w:cs="Calibri"/>
                <w:b/>
                <w:bCs/>
                <w:color w:val="000000"/>
                <w:lang w:eastAsia="nn-NO"/>
              </w:rPr>
            </w:pPr>
          </w:p>
        </w:tc>
        <w:tc>
          <w:tcPr>
            <w:tcW w:w="1565" w:type="pct"/>
            <w:tcBorders>
              <w:top w:val="single" w:sz="4" w:space="0" w:color="ED7D31"/>
              <w:left w:val="nil"/>
              <w:bottom w:val="nil"/>
              <w:right w:val="nil"/>
            </w:tcBorders>
            <w:shd w:val="clear" w:color="auto" w:fill="auto"/>
            <w:vAlign w:val="bottom"/>
            <w:hideMark/>
          </w:tcPr>
          <w:p w14:paraId="602C3FD1"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1C99249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0575903A"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7C2E36F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13FED070"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318F092B"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575F7E1A"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23FA1DEE" w14:textId="77777777" w:rsidTr="002F4278">
        <w:trPr>
          <w:trHeight w:val="1800"/>
        </w:trPr>
        <w:tc>
          <w:tcPr>
            <w:tcW w:w="1479" w:type="pct"/>
            <w:tcBorders>
              <w:top w:val="single" w:sz="4" w:space="0" w:color="ED7D31"/>
              <w:left w:val="single" w:sz="4" w:space="0" w:color="ED7D31"/>
              <w:bottom w:val="nil"/>
              <w:right w:val="nil"/>
            </w:tcBorders>
            <w:shd w:val="clear" w:color="auto" w:fill="auto"/>
            <w:vAlign w:val="center"/>
            <w:hideMark/>
          </w:tcPr>
          <w:p w14:paraId="0A2AC050"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 xml:space="preserve">gjennomføre en holdningskampanje blant innbyggerne med fokus på hva den enkelte kan gjøre for å bidra til å oppfylle klimamålene. </w:t>
            </w:r>
            <w:r w:rsidRPr="00F80C57">
              <w:rPr>
                <w:rFonts w:ascii="Calibri" w:eastAsia="Times New Roman" w:hAnsi="Calibri" w:cs="Calibri"/>
                <w:color w:val="000000"/>
                <w:sz w:val="24"/>
                <w:szCs w:val="24"/>
                <w:lang w:eastAsia="nn-NO"/>
              </w:rPr>
              <w:t>La skoleelevene bli kjent med Klima-, miljø- og energiplanen.</w:t>
            </w:r>
          </w:p>
        </w:tc>
        <w:tc>
          <w:tcPr>
            <w:tcW w:w="519" w:type="pct"/>
            <w:tcBorders>
              <w:top w:val="single" w:sz="4" w:space="0" w:color="ED7D31"/>
              <w:left w:val="nil"/>
              <w:bottom w:val="nil"/>
              <w:right w:val="nil"/>
            </w:tcBorders>
            <w:shd w:val="clear" w:color="auto" w:fill="auto"/>
            <w:vAlign w:val="bottom"/>
            <w:hideMark/>
          </w:tcPr>
          <w:p w14:paraId="25207C3B"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6A4A9BA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Vi har gjort vedtak om å gjere dette, men usikekr på kor mykje som er gjort. Søknaden om å bli europeisk ungdomshovudsatd er eit medverkningsprosjekt</w:t>
            </w:r>
          </w:p>
        </w:tc>
        <w:tc>
          <w:tcPr>
            <w:tcW w:w="1437" w:type="pct"/>
            <w:tcBorders>
              <w:top w:val="single" w:sz="4" w:space="0" w:color="ED7D31"/>
              <w:left w:val="nil"/>
              <w:bottom w:val="nil"/>
              <w:right w:val="nil"/>
            </w:tcBorders>
            <w:shd w:val="clear" w:color="auto" w:fill="auto"/>
            <w:vAlign w:val="bottom"/>
            <w:hideMark/>
          </w:tcPr>
          <w:p w14:paraId="4B41522B"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54FC03AC"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4D5AF2ED"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invitere næringslivet i Tromsø-området til et nærmere samarbeid om klima, miljø og energi.</w:t>
            </w:r>
          </w:p>
        </w:tc>
        <w:tc>
          <w:tcPr>
            <w:tcW w:w="519" w:type="pct"/>
            <w:tcBorders>
              <w:top w:val="single" w:sz="4" w:space="0" w:color="ED7D31"/>
              <w:left w:val="nil"/>
              <w:bottom w:val="nil"/>
              <w:right w:val="nil"/>
            </w:tcBorders>
            <w:shd w:val="clear" w:color="auto" w:fill="auto"/>
            <w:vAlign w:val="bottom"/>
            <w:hideMark/>
          </w:tcPr>
          <w:p w14:paraId="3526422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17C53DD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framtidsfondet og søknad om 100 klimanøytrale byer</w:t>
            </w:r>
          </w:p>
        </w:tc>
        <w:tc>
          <w:tcPr>
            <w:tcW w:w="1437" w:type="pct"/>
            <w:tcBorders>
              <w:top w:val="single" w:sz="4" w:space="0" w:color="ED7D31"/>
              <w:left w:val="nil"/>
              <w:bottom w:val="nil"/>
              <w:right w:val="nil"/>
            </w:tcBorders>
            <w:shd w:val="clear" w:color="auto" w:fill="auto"/>
            <w:vAlign w:val="bottom"/>
            <w:hideMark/>
          </w:tcPr>
          <w:p w14:paraId="04E15EBC"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664F63ED"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325D239"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innføre piggdekkavgift dersom dagens ordning ikke gir resultater.</w:t>
            </w:r>
          </w:p>
        </w:tc>
        <w:tc>
          <w:tcPr>
            <w:tcW w:w="519" w:type="pct"/>
            <w:tcBorders>
              <w:top w:val="single" w:sz="4" w:space="0" w:color="ED7D31"/>
              <w:left w:val="nil"/>
              <w:bottom w:val="nil"/>
              <w:right w:val="nil"/>
            </w:tcBorders>
            <w:shd w:val="clear" w:color="auto" w:fill="auto"/>
            <w:vAlign w:val="bottom"/>
            <w:hideMark/>
          </w:tcPr>
          <w:p w14:paraId="3CFEAE66"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117542CB"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5A90210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F71BEC0"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0EB97443"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redusere det materielle forbruket ved å stimulere til økt deling, økt repareringsgrad, forbruksminimerende offentlig innkjøp og flere bruktmarkeder.</w:t>
            </w:r>
          </w:p>
        </w:tc>
        <w:tc>
          <w:tcPr>
            <w:tcW w:w="519" w:type="pct"/>
            <w:tcBorders>
              <w:top w:val="single" w:sz="4" w:space="0" w:color="ED7D31"/>
              <w:left w:val="nil"/>
              <w:bottom w:val="nil"/>
              <w:right w:val="nil"/>
            </w:tcBorders>
            <w:shd w:val="clear" w:color="auto" w:fill="auto"/>
            <w:vAlign w:val="bottom"/>
            <w:hideMark/>
          </w:tcPr>
          <w:p w14:paraId="7BADD6CC"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5716539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Remisk har dette på radaren</w:t>
            </w:r>
          </w:p>
        </w:tc>
        <w:tc>
          <w:tcPr>
            <w:tcW w:w="1437" w:type="pct"/>
            <w:tcBorders>
              <w:top w:val="single" w:sz="4" w:space="0" w:color="ED7D31"/>
              <w:left w:val="nil"/>
              <w:bottom w:val="nil"/>
              <w:right w:val="nil"/>
            </w:tcBorders>
            <w:shd w:val="clear" w:color="auto" w:fill="auto"/>
            <w:vAlign w:val="bottom"/>
            <w:hideMark/>
          </w:tcPr>
          <w:p w14:paraId="0E92591F"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3B53ECBD" w14:textId="77777777" w:rsidTr="002F4278">
        <w:trPr>
          <w:trHeight w:val="1800"/>
        </w:trPr>
        <w:tc>
          <w:tcPr>
            <w:tcW w:w="1479" w:type="pct"/>
            <w:tcBorders>
              <w:top w:val="single" w:sz="4" w:space="0" w:color="ED7D31"/>
              <w:left w:val="single" w:sz="4" w:space="0" w:color="ED7D31"/>
              <w:bottom w:val="nil"/>
              <w:right w:val="nil"/>
            </w:tcBorders>
            <w:shd w:val="clear" w:color="auto" w:fill="auto"/>
            <w:vAlign w:val="center"/>
            <w:hideMark/>
          </w:tcPr>
          <w:p w14:paraId="69AF7FF9"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videreutvikle Remiks sitt samfunnsoppdrag i offentlig eie. Videreutvikle gjenbruksordningene. Sørge for at alt avfall – også bedriftsavfall – kildesorteres. Øke kunnskapen om farlig avfallssortering.</w:t>
            </w:r>
          </w:p>
        </w:tc>
        <w:tc>
          <w:tcPr>
            <w:tcW w:w="519" w:type="pct"/>
            <w:tcBorders>
              <w:top w:val="single" w:sz="4" w:space="0" w:color="ED7D31"/>
              <w:left w:val="nil"/>
              <w:bottom w:val="nil"/>
              <w:right w:val="nil"/>
            </w:tcBorders>
            <w:shd w:val="clear" w:color="auto" w:fill="auto"/>
            <w:vAlign w:val="bottom"/>
            <w:hideMark/>
          </w:tcPr>
          <w:p w14:paraId="0CCD647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3E93665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Remiks jobbar aktivt med dette, mellom anna gjennom å få på plass ei ny renovasjonsforskrift. Utfordrande med næringslivet</w:t>
            </w:r>
          </w:p>
        </w:tc>
        <w:tc>
          <w:tcPr>
            <w:tcW w:w="1437" w:type="pct"/>
            <w:tcBorders>
              <w:top w:val="single" w:sz="4" w:space="0" w:color="ED7D31"/>
              <w:left w:val="nil"/>
              <w:bottom w:val="nil"/>
              <w:right w:val="nil"/>
            </w:tcBorders>
            <w:shd w:val="clear" w:color="auto" w:fill="auto"/>
            <w:vAlign w:val="bottom"/>
            <w:hideMark/>
          </w:tcPr>
          <w:p w14:paraId="37C929C3"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2FEDE0C1"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center"/>
            <w:hideMark/>
          </w:tcPr>
          <w:p w14:paraId="1DADF2C4"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 xml:space="preserve">intensivere arbeidet mot plastforsøpling av naturen både til havs og på land, slik at vi innen 2030 oppfyller FNs </w:t>
            </w:r>
            <w:r w:rsidRPr="00F80C57">
              <w:rPr>
                <w:rFonts w:ascii="Calibri" w:eastAsia="Times New Roman" w:hAnsi="Calibri" w:cs="Calibri"/>
                <w:color w:val="000000"/>
                <w:sz w:val="24"/>
                <w:szCs w:val="24"/>
                <w:lang w:eastAsia="nn-NO"/>
              </w:rPr>
              <w:lastRenderedPageBreak/>
              <w:t>nullvisjon for marin forsøpling.</w:t>
            </w:r>
          </w:p>
        </w:tc>
        <w:tc>
          <w:tcPr>
            <w:tcW w:w="519" w:type="pct"/>
            <w:tcBorders>
              <w:top w:val="single" w:sz="4" w:space="0" w:color="ED7D31"/>
              <w:left w:val="nil"/>
              <w:bottom w:val="nil"/>
              <w:right w:val="nil"/>
            </w:tcBorders>
            <w:shd w:val="clear" w:color="auto" w:fill="auto"/>
            <w:vAlign w:val="bottom"/>
            <w:hideMark/>
          </w:tcPr>
          <w:p w14:paraId="3547167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lastRenderedPageBreak/>
              <w:t>tja</w:t>
            </w:r>
          </w:p>
        </w:tc>
        <w:tc>
          <w:tcPr>
            <w:tcW w:w="1565" w:type="pct"/>
            <w:tcBorders>
              <w:top w:val="single" w:sz="4" w:space="0" w:color="ED7D31"/>
              <w:left w:val="nil"/>
              <w:bottom w:val="nil"/>
              <w:right w:val="nil"/>
            </w:tcBorders>
            <w:shd w:val="clear" w:color="auto" w:fill="auto"/>
            <w:vAlign w:val="bottom"/>
            <w:hideMark/>
          </w:tcPr>
          <w:p w14:paraId="03354466"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Vi har ein plan for ein plastfri by, men oppfølgjinga har ikkje vore så god som vi kunne ønska</w:t>
            </w:r>
          </w:p>
        </w:tc>
        <w:tc>
          <w:tcPr>
            <w:tcW w:w="1437" w:type="pct"/>
            <w:tcBorders>
              <w:top w:val="single" w:sz="4" w:space="0" w:color="ED7D31"/>
              <w:left w:val="nil"/>
              <w:bottom w:val="nil"/>
              <w:right w:val="nil"/>
            </w:tcBorders>
            <w:shd w:val="clear" w:color="auto" w:fill="auto"/>
            <w:vAlign w:val="bottom"/>
            <w:hideMark/>
          </w:tcPr>
          <w:p w14:paraId="2D8DB1E1"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6F178E96" w14:textId="77777777" w:rsidTr="002F4278">
        <w:trPr>
          <w:trHeight w:val="600"/>
        </w:trPr>
        <w:tc>
          <w:tcPr>
            <w:tcW w:w="1479" w:type="pct"/>
            <w:tcBorders>
              <w:top w:val="single" w:sz="4" w:space="0" w:color="ED7D31"/>
              <w:left w:val="single" w:sz="4" w:space="0" w:color="ED7D31"/>
              <w:bottom w:val="nil"/>
              <w:right w:val="nil"/>
            </w:tcBorders>
            <w:shd w:val="clear" w:color="auto" w:fill="auto"/>
            <w:vAlign w:val="center"/>
            <w:hideMark/>
          </w:tcPr>
          <w:p w14:paraId="53D418B0"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pålegge alle små og store båthavner å etablere avfallsplaner.</w:t>
            </w:r>
          </w:p>
        </w:tc>
        <w:tc>
          <w:tcPr>
            <w:tcW w:w="519" w:type="pct"/>
            <w:tcBorders>
              <w:top w:val="single" w:sz="4" w:space="0" w:color="ED7D31"/>
              <w:left w:val="nil"/>
              <w:bottom w:val="nil"/>
              <w:right w:val="nil"/>
            </w:tcBorders>
            <w:shd w:val="clear" w:color="auto" w:fill="auto"/>
            <w:vAlign w:val="bottom"/>
            <w:hideMark/>
          </w:tcPr>
          <w:p w14:paraId="0AC40A35"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1DC846C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Arbeid med ny renovasjonsforskrift</w:t>
            </w:r>
          </w:p>
        </w:tc>
        <w:tc>
          <w:tcPr>
            <w:tcW w:w="1437" w:type="pct"/>
            <w:tcBorders>
              <w:top w:val="single" w:sz="4" w:space="0" w:color="ED7D31"/>
              <w:left w:val="nil"/>
              <w:bottom w:val="nil"/>
              <w:right w:val="nil"/>
            </w:tcBorders>
            <w:shd w:val="clear" w:color="auto" w:fill="auto"/>
            <w:vAlign w:val="bottom"/>
            <w:hideMark/>
          </w:tcPr>
          <w:p w14:paraId="2751257A"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265416C4"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75C60574"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 xml:space="preserve">sørge for at kystsoneplanen først og fremst ivaretar hensynet til livet i havet. </w:t>
            </w:r>
            <w:r w:rsidRPr="00F80C57">
              <w:rPr>
                <w:rFonts w:ascii="Calibri" w:eastAsia="Times New Roman" w:hAnsi="Calibri" w:cs="Calibri"/>
                <w:color w:val="000000"/>
                <w:sz w:val="24"/>
                <w:szCs w:val="24"/>
                <w:lang w:eastAsia="nn-NO"/>
              </w:rPr>
              <w:t>Kravene til oppdrettsnæringa som er nedfelt i Klimaplanen skal iverksettes så raskt som mulig.</w:t>
            </w:r>
          </w:p>
        </w:tc>
        <w:tc>
          <w:tcPr>
            <w:tcW w:w="519" w:type="pct"/>
            <w:tcBorders>
              <w:top w:val="single" w:sz="4" w:space="0" w:color="ED7D31"/>
              <w:left w:val="nil"/>
              <w:bottom w:val="nil"/>
              <w:right w:val="nil"/>
            </w:tcBorders>
            <w:shd w:val="clear" w:color="auto" w:fill="auto"/>
            <w:vAlign w:val="bottom"/>
            <w:hideMark/>
          </w:tcPr>
          <w:p w14:paraId="48CC21CF"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5A39E6F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Nokre musesteg i rett retning, kystsoneplanen på høyring no</w:t>
            </w:r>
          </w:p>
        </w:tc>
        <w:tc>
          <w:tcPr>
            <w:tcW w:w="1437" w:type="pct"/>
            <w:tcBorders>
              <w:top w:val="single" w:sz="4" w:space="0" w:color="ED7D31"/>
              <w:left w:val="nil"/>
              <w:bottom w:val="nil"/>
              <w:right w:val="nil"/>
            </w:tcBorders>
            <w:shd w:val="clear" w:color="auto" w:fill="auto"/>
            <w:vAlign w:val="bottom"/>
            <w:hideMark/>
          </w:tcPr>
          <w:p w14:paraId="7A5EEA6B"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139A3EAB"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02FA157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at kommunen skal engasjere seg mot miljøtruslene som økt tankbåttrafikk og oljeutvinning i nord, kjernekraftverk, atomlagring og nikkelforurensning representerer.</w:t>
            </w:r>
          </w:p>
        </w:tc>
        <w:tc>
          <w:tcPr>
            <w:tcW w:w="519" w:type="pct"/>
            <w:tcBorders>
              <w:top w:val="single" w:sz="4" w:space="0" w:color="ED7D31"/>
              <w:left w:val="nil"/>
              <w:bottom w:val="nil"/>
              <w:right w:val="nil"/>
            </w:tcBorders>
            <w:shd w:val="clear" w:color="auto" w:fill="auto"/>
            <w:vAlign w:val="bottom"/>
            <w:hideMark/>
          </w:tcPr>
          <w:p w14:paraId="4F16AC9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33E8947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SU er aktive</w:t>
            </w:r>
          </w:p>
        </w:tc>
        <w:tc>
          <w:tcPr>
            <w:tcW w:w="1437" w:type="pct"/>
            <w:tcBorders>
              <w:top w:val="single" w:sz="4" w:space="0" w:color="ED7D31"/>
              <w:left w:val="nil"/>
              <w:bottom w:val="nil"/>
              <w:right w:val="nil"/>
            </w:tcBorders>
            <w:shd w:val="clear" w:color="auto" w:fill="auto"/>
            <w:vAlign w:val="bottom"/>
            <w:hideMark/>
          </w:tcPr>
          <w:p w14:paraId="7C95A2FA"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32310638"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1F62E4B0"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arbeide for at Tromsø havn ikke skal ta i mot atomubåter eller andre reaktordrevne fartøy .</w:t>
            </w:r>
          </w:p>
        </w:tc>
        <w:tc>
          <w:tcPr>
            <w:tcW w:w="519" w:type="pct"/>
            <w:tcBorders>
              <w:top w:val="single" w:sz="4" w:space="0" w:color="ED7D31"/>
              <w:left w:val="nil"/>
              <w:bottom w:val="nil"/>
              <w:right w:val="nil"/>
            </w:tcBorders>
            <w:shd w:val="clear" w:color="auto" w:fill="auto"/>
            <w:vAlign w:val="bottom"/>
            <w:hideMark/>
          </w:tcPr>
          <w:p w14:paraId="2FEC011D"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0BF392D3"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1A54619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Har prøvd, men tapt i kommunestyret og gjennomført av staten</w:t>
            </w:r>
          </w:p>
        </w:tc>
      </w:tr>
      <w:tr w:rsidR="00960D1A" w:rsidRPr="00F80C57" w14:paraId="0AFAA2BF"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1DC871CE"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være særdeles restriktiv med å omdanne LNRF-områder til andre formål. Dette gjelder også småkraftutbygging.</w:t>
            </w:r>
          </w:p>
        </w:tc>
        <w:tc>
          <w:tcPr>
            <w:tcW w:w="519" w:type="pct"/>
            <w:tcBorders>
              <w:top w:val="single" w:sz="4" w:space="0" w:color="ED7D31"/>
              <w:left w:val="nil"/>
              <w:bottom w:val="nil"/>
              <w:right w:val="nil"/>
            </w:tcBorders>
            <w:shd w:val="clear" w:color="auto" w:fill="auto"/>
            <w:vAlign w:val="bottom"/>
            <w:hideMark/>
          </w:tcPr>
          <w:p w14:paraId="2DC2AF0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20C23694"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55B48FB9"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AE0F747"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4C423A80"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stimulere til fornybar energiproduksjon lokalt, som for eksempel solcellepaneler på bolighus og hytter.</w:t>
            </w:r>
          </w:p>
        </w:tc>
        <w:tc>
          <w:tcPr>
            <w:tcW w:w="519" w:type="pct"/>
            <w:tcBorders>
              <w:top w:val="single" w:sz="4" w:space="0" w:color="ED7D31"/>
              <w:left w:val="nil"/>
              <w:bottom w:val="nil"/>
              <w:right w:val="nil"/>
            </w:tcBorders>
            <w:shd w:val="clear" w:color="auto" w:fill="auto"/>
            <w:vAlign w:val="bottom"/>
            <w:hideMark/>
          </w:tcPr>
          <w:p w14:paraId="23CB146C"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40DB377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Lagt inn i planprogrammet for KPA</w:t>
            </w:r>
          </w:p>
        </w:tc>
        <w:tc>
          <w:tcPr>
            <w:tcW w:w="1437" w:type="pct"/>
            <w:tcBorders>
              <w:top w:val="single" w:sz="4" w:space="0" w:color="ED7D31"/>
              <w:left w:val="nil"/>
              <w:bottom w:val="nil"/>
              <w:right w:val="nil"/>
            </w:tcBorders>
            <w:shd w:val="clear" w:color="auto" w:fill="auto"/>
            <w:vAlign w:val="bottom"/>
            <w:hideMark/>
          </w:tcPr>
          <w:p w14:paraId="34ECC8D2"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7B93D31B" w14:textId="77777777" w:rsidTr="002F4278">
        <w:trPr>
          <w:trHeight w:val="900"/>
        </w:trPr>
        <w:tc>
          <w:tcPr>
            <w:tcW w:w="1479" w:type="pct"/>
            <w:tcBorders>
              <w:top w:val="single" w:sz="4" w:space="0" w:color="ED7D31"/>
              <w:left w:val="single" w:sz="4" w:space="0" w:color="ED7D31"/>
              <w:bottom w:val="nil"/>
              <w:right w:val="nil"/>
            </w:tcBorders>
            <w:shd w:val="clear" w:color="auto" w:fill="auto"/>
            <w:vAlign w:val="center"/>
            <w:hideMark/>
          </w:tcPr>
          <w:p w14:paraId="237B5A94"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pålegge bruk av landstrøm på større skip ved havna i Tromsø.</w:t>
            </w:r>
          </w:p>
        </w:tc>
        <w:tc>
          <w:tcPr>
            <w:tcW w:w="519" w:type="pct"/>
            <w:tcBorders>
              <w:top w:val="single" w:sz="4" w:space="0" w:color="ED7D31"/>
              <w:left w:val="nil"/>
              <w:bottom w:val="nil"/>
              <w:right w:val="nil"/>
            </w:tcBorders>
            <w:shd w:val="clear" w:color="auto" w:fill="auto"/>
            <w:vAlign w:val="bottom"/>
            <w:hideMark/>
          </w:tcPr>
          <w:p w14:paraId="4E4E95F0"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37DAFE8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På veg, Havna og TK har starta arbeidet. Landstraum på plass på nokre kaier</w:t>
            </w:r>
          </w:p>
        </w:tc>
        <w:tc>
          <w:tcPr>
            <w:tcW w:w="1437" w:type="pct"/>
            <w:tcBorders>
              <w:top w:val="single" w:sz="4" w:space="0" w:color="ED7D31"/>
              <w:left w:val="nil"/>
              <w:bottom w:val="nil"/>
              <w:right w:val="nil"/>
            </w:tcBorders>
            <w:shd w:val="clear" w:color="auto" w:fill="auto"/>
            <w:vAlign w:val="bottom"/>
            <w:hideMark/>
          </w:tcPr>
          <w:p w14:paraId="6763D29E"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0AE2B93C"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7116BF99"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etablere forsøksbydeler for energiutveksling og smart-city styring innenfor byområder og kvartaler.</w:t>
            </w:r>
          </w:p>
        </w:tc>
        <w:tc>
          <w:tcPr>
            <w:tcW w:w="519" w:type="pct"/>
            <w:tcBorders>
              <w:top w:val="single" w:sz="4" w:space="0" w:color="ED7D31"/>
              <w:left w:val="nil"/>
              <w:bottom w:val="nil"/>
              <w:right w:val="nil"/>
            </w:tcBorders>
            <w:shd w:val="clear" w:color="auto" w:fill="auto"/>
            <w:vAlign w:val="bottom"/>
            <w:hideMark/>
          </w:tcPr>
          <w:p w14:paraId="10C1361D"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5F45AECE"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F4FFE7D"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A8947BA"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36E8F2A3"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 xml:space="preserve">at kommunens bygningsmasse skal sikte mot plusshus-standard når de rehabiliteres og at alle byggeprosjekter skal være </w:t>
            </w:r>
            <w:r w:rsidRPr="00F80C57">
              <w:rPr>
                <w:rFonts w:ascii="Calibri" w:eastAsia="Times New Roman" w:hAnsi="Calibri" w:cs="Calibri"/>
                <w:color w:val="000000"/>
                <w:sz w:val="24"/>
                <w:szCs w:val="24"/>
                <w:lang w:eastAsia="nn-NO"/>
              </w:rPr>
              <w:lastRenderedPageBreak/>
              <w:t>tilpasset bærekraftig økonomi.</w:t>
            </w:r>
          </w:p>
        </w:tc>
        <w:tc>
          <w:tcPr>
            <w:tcW w:w="519" w:type="pct"/>
            <w:tcBorders>
              <w:top w:val="single" w:sz="4" w:space="0" w:color="ED7D31"/>
              <w:left w:val="nil"/>
              <w:bottom w:val="nil"/>
              <w:right w:val="nil"/>
            </w:tcBorders>
            <w:shd w:val="clear" w:color="auto" w:fill="auto"/>
            <w:vAlign w:val="bottom"/>
            <w:hideMark/>
          </w:tcPr>
          <w:p w14:paraId="21B127C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lastRenderedPageBreak/>
              <w:t>nja</w:t>
            </w:r>
          </w:p>
        </w:tc>
        <w:tc>
          <w:tcPr>
            <w:tcW w:w="1565" w:type="pct"/>
            <w:tcBorders>
              <w:top w:val="single" w:sz="4" w:space="0" w:color="ED7D31"/>
              <w:left w:val="nil"/>
              <w:bottom w:val="nil"/>
              <w:right w:val="nil"/>
            </w:tcBorders>
            <w:shd w:val="clear" w:color="auto" w:fill="auto"/>
            <w:vAlign w:val="bottom"/>
            <w:hideMark/>
          </w:tcPr>
          <w:p w14:paraId="244F47C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Sommerlystvegen avlastningsbustader er bygd i massivtre</w:t>
            </w:r>
          </w:p>
        </w:tc>
        <w:tc>
          <w:tcPr>
            <w:tcW w:w="1437" w:type="pct"/>
            <w:tcBorders>
              <w:top w:val="single" w:sz="4" w:space="0" w:color="ED7D31"/>
              <w:left w:val="nil"/>
              <w:bottom w:val="nil"/>
              <w:right w:val="nil"/>
            </w:tcBorders>
            <w:shd w:val="clear" w:color="auto" w:fill="auto"/>
            <w:vAlign w:val="bottom"/>
            <w:hideMark/>
          </w:tcPr>
          <w:p w14:paraId="10821C6D"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12BD3661"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2F91AB60"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etablere en ressursbank for materialer og gjenstander. Utvide gjenbruksstasjonene for materialressurser, bl.a. ved mer digitalisering, sporing og synliggjøring.</w:t>
            </w:r>
          </w:p>
        </w:tc>
        <w:tc>
          <w:tcPr>
            <w:tcW w:w="519" w:type="pct"/>
            <w:tcBorders>
              <w:top w:val="single" w:sz="4" w:space="0" w:color="ED7D31"/>
              <w:left w:val="nil"/>
              <w:bottom w:val="nil"/>
              <w:right w:val="nil"/>
            </w:tcBorders>
            <w:shd w:val="clear" w:color="auto" w:fill="auto"/>
            <w:vAlign w:val="bottom"/>
            <w:hideMark/>
          </w:tcPr>
          <w:p w14:paraId="02683E92"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74351F7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Arbeid med dette i Remiks</w:t>
            </w:r>
          </w:p>
        </w:tc>
        <w:tc>
          <w:tcPr>
            <w:tcW w:w="1437" w:type="pct"/>
            <w:tcBorders>
              <w:top w:val="single" w:sz="4" w:space="0" w:color="ED7D31"/>
              <w:left w:val="nil"/>
              <w:bottom w:val="nil"/>
              <w:right w:val="nil"/>
            </w:tcBorders>
            <w:shd w:val="clear" w:color="auto" w:fill="auto"/>
            <w:vAlign w:val="bottom"/>
            <w:hideMark/>
          </w:tcPr>
          <w:p w14:paraId="3504C318"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0ED3943D"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center"/>
            <w:hideMark/>
          </w:tcPr>
          <w:p w14:paraId="7FDBE5B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innføre gratis adgang på bybussen på dager med for høy luftforurensning.</w:t>
            </w:r>
          </w:p>
        </w:tc>
        <w:tc>
          <w:tcPr>
            <w:tcW w:w="519" w:type="pct"/>
            <w:tcBorders>
              <w:top w:val="single" w:sz="4" w:space="0" w:color="ED7D31"/>
              <w:left w:val="nil"/>
              <w:bottom w:val="nil"/>
              <w:right w:val="nil"/>
            </w:tcBorders>
            <w:shd w:val="clear" w:color="auto" w:fill="auto"/>
            <w:vAlign w:val="bottom"/>
            <w:hideMark/>
          </w:tcPr>
          <w:p w14:paraId="3208FD2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1DE42F90"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560166DA"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36B7DED7"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5EA8FDF"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innføre regler for bruk av vannscootere som ivaretar hensynet til sårbart fugleliv og fredelig friluftsliv.</w:t>
            </w:r>
          </w:p>
        </w:tc>
        <w:tc>
          <w:tcPr>
            <w:tcW w:w="519" w:type="pct"/>
            <w:tcBorders>
              <w:top w:val="single" w:sz="4" w:space="0" w:color="ED7D31"/>
              <w:left w:val="nil"/>
              <w:bottom w:val="nil"/>
              <w:right w:val="nil"/>
            </w:tcBorders>
            <w:shd w:val="clear" w:color="auto" w:fill="auto"/>
            <w:vAlign w:val="bottom"/>
            <w:hideMark/>
          </w:tcPr>
          <w:p w14:paraId="729E4230"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3C5E260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Forsøkt, men viser seg å ikkje bli eit stort problem</w:t>
            </w:r>
          </w:p>
        </w:tc>
        <w:tc>
          <w:tcPr>
            <w:tcW w:w="1437" w:type="pct"/>
            <w:tcBorders>
              <w:top w:val="single" w:sz="4" w:space="0" w:color="ED7D31"/>
              <w:left w:val="nil"/>
              <w:bottom w:val="nil"/>
              <w:right w:val="nil"/>
            </w:tcBorders>
            <w:shd w:val="clear" w:color="auto" w:fill="auto"/>
            <w:vAlign w:val="bottom"/>
            <w:hideMark/>
          </w:tcPr>
          <w:p w14:paraId="02E56DF4"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6A0DF9DE" w14:textId="77777777" w:rsidTr="002F4278">
        <w:trPr>
          <w:trHeight w:val="1260"/>
        </w:trPr>
        <w:tc>
          <w:tcPr>
            <w:tcW w:w="1479" w:type="pct"/>
            <w:tcBorders>
              <w:top w:val="single" w:sz="4" w:space="0" w:color="ED7D31"/>
              <w:left w:val="single" w:sz="4" w:space="0" w:color="ED7D31"/>
              <w:bottom w:val="nil"/>
              <w:right w:val="nil"/>
            </w:tcBorders>
            <w:shd w:val="clear" w:color="auto" w:fill="auto"/>
            <w:vAlign w:val="center"/>
            <w:hideMark/>
          </w:tcPr>
          <w:p w14:paraId="46ECB699"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 xml:space="preserve">styrke naturmangfoldet i byen og bidra til å motvirke tap av arter. Vi vil legge til rette for flere bier, humler og sommerfugler. </w:t>
            </w:r>
            <w:r w:rsidRPr="00532449">
              <w:rPr>
                <w:rFonts w:ascii="Calibri" w:eastAsia="Times New Roman" w:hAnsi="Calibri" w:cs="Calibri"/>
                <w:color w:val="000000"/>
                <w:sz w:val="24"/>
                <w:szCs w:val="24"/>
                <w:lang w:eastAsia="nn-NO"/>
              </w:rPr>
              <w:t>Flere fugler, og mer mangfoldig planteliv i parker, veirabatter, på grønne tak og i parseller.</w:t>
            </w:r>
          </w:p>
        </w:tc>
        <w:tc>
          <w:tcPr>
            <w:tcW w:w="519" w:type="pct"/>
            <w:tcBorders>
              <w:top w:val="single" w:sz="4" w:space="0" w:color="ED7D31"/>
              <w:left w:val="nil"/>
              <w:bottom w:val="nil"/>
              <w:right w:val="nil"/>
            </w:tcBorders>
            <w:shd w:val="clear" w:color="auto" w:fill="auto"/>
            <w:vAlign w:val="bottom"/>
            <w:hideMark/>
          </w:tcPr>
          <w:p w14:paraId="0225E9EC"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038BAA27"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Nokre steg i rett retning, nokre ting blir ikkje slått og vi har fått måsehotell</w:t>
            </w:r>
          </w:p>
        </w:tc>
        <w:tc>
          <w:tcPr>
            <w:tcW w:w="1437" w:type="pct"/>
            <w:tcBorders>
              <w:top w:val="single" w:sz="4" w:space="0" w:color="ED7D31"/>
              <w:left w:val="nil"/>
              <w:bottom w:val="nil"/>
              <w:right w:val="nil"/>
            </w:tcBorders>
            <w:shd w:val="clear" w:color="auto" w:fill="auto"/>
            <w:vAlign w:val="bottom"/>
            <w:hideMark/>
          </w:tcPr>
          <w:p w14:paraId="200B3C1D"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19D4C04E"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3537A655"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sikre grensene for Tromsømarka på Kvaløya, Tromsøya og fastlandet.</w:t>
            </w:r>
          </w:p>
        </w:tc>
        <w:tc>
          <w:tcPr>
            <w:tcW w:w="519" w:type="pct"/>
            <w:tcBorders>
              <w:top w:val="single" w:sz="4" w:space="0" w:color="ED7D31"/>
              <w:left w:val="nil"/>
              <w:bottom w:val="nil"/>
              <w:right w:val="nil"/>
            </w:tcBorders>
            <w:shd w:val="clear" w:color="auto" w:fill="auto"/>
            <w:vAlign w:val="bottom"/>
            <w:hideMark/>
          </w:tcPr>
          <w:p w14:paraId="32F4E39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(men blir viktig i ny KPA</w:t>
            </w:r>
          </w:p>
        </w:tc>
        <w:tc>
          <w:tcPr>
            <w:tcW w:w="1565" w:type="pct"/>
            <w:tcBorders>
              <w:top w:val="single" w:sz="4" w:space="0" w:color="ED7D31"/>
              <w:left w:val="nil"/>
              <w:bottom w:val="nil"/>
              <w:right w:val="nil"/>
            </w:tcBorders>
            <w:shd w:val="clear" w:color="auto" w:fill="auto"/>
            <w:vAlign w:val="bottom"/>
            <w:hideMark/>
          </w:tcPr>
          <w:p w14:paraId="77CC1A74"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6C1FC4FB"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0FDC25C" w14:textId="77777777" w:rsidTr="002F4278">
        <w:trPr>
          <w:trHeight w:val="1500"/>
        </w:trPr>
        <w:tc>
          <w:tcPr>
            <w:tcW w:w="1479" w:type="pct"/>
            <w:tcBorders>
              <w:top w:val="single" w:sz="4" w:space="0" w:color="ED7D31"/>
              <w:left w:val="single" w:sz="4" w:space="0" w:color="ED7D31"/>
              <w:bottom w:val="nil"/>
              <w:right w:val="nil"/>
            </w:tcBorders>
            <w:shd w:val="clear" w:color="auto" w:fill="auto"/>
            <w:vAlign w:val="center"/>
            <w:hideMark/>
          </w:tcPr>
          <w:p w14:paraId="11E23233"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flere ladepunkter for elbil.</w:t>
            </w:r>
          </w:p>
        </w:tc>
        <w:tc>
          <w:tcPr>
            <w:tcW w:w="519" w:type="pct"/>
            <w:tcBorders>
              <w:top w:val="single" w:sz="4" w:space="0" w:color="ED7D31"/>
              <w:left w:val="nil"/>
              <w:bottom w:val="nil"/>
              <w:right w:val="nil"/>
            </w:tcBorders>
            <w:shd w:val="clear" w:color="auto" w:fill="auto"/>
            <w:vAlign w:val="bottom"/>
            <w:hideMark/>
          </w:tcPr>
          <w:p w14:paraId="2DAC9B6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51D2A63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i gang. Over 100 nye kommunale ladepunkter. Går saktare med offentlege ladepunkter. Fjuel bygg ladepunkt for tungbilar</w:t>
            </w:r>
          </w:p>
        </w:tc>
        <w:tc>
          <w:tcPr>
            <w:tcW w:w="1437" w:type="pct"/>
            <w:tcBorders>
              <w:top w:val="single" w:sz="4" w:space="0" w:color="ED7D31"/>
              <w:left w:val="nil"/>
              <w:bottom w:val="nil"/>
              <w:right w:val="nil"/>
            </w:tcBorders>
            <w:shd w:val="clear" w:color="auto" w:fill="auto"/>
            <w:vAlign w:val="bottom"/>
            <w:hideMark/>
          </w:tcPr>
          <w:p w14:paraId="193E9599"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37DD1669" w14:textId="77777777" w:rsidTr="002F4278">
        <w:trPr>
          <w:trHeight w:val="900"/>
        </w:trPr>
        <w:tc>
          <w:tcPr>
            <w:tcW w:w="1479" w:type="pct"/>
            <w:tcBorders>
              <w:top w:val="single" w:sz="4" w:space="0" w:color="ED7D31"/>
              <w:left w:val="single" w:sz="4" w:space="0" w:color="ED7D31"/>
              <w:bottom w:val="nil"/>
              <w:right w:val="nil"/>
            </w:tcBorders>
            <w:shd w:val="clear" w:color="auto" w:fill="auto"/>
            <w:vAlign w:val="center"/>
            <w:hideMark/>
          </w:tcPr>
          <w:p w14:paraId="72160A9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Gjøre stadig større del av Tromsø kommunes kjøretøypark fossilfri.</w:t>
            </w:r>
          </w:p>
        </w:tc>
        <w:tc>
          <w:tcPr>
            <w:tcW w:w="519" w:type="pct"/>
            <w:tcBorders>
              <w:top w:val="single" w:sz="4" w:space="0" w:color="ED7D31"/>
              <w:left w:val="nil"/>
              <w:bottom w:val="nil"/>
              <w:right w:val="nil"/>
            </w:tcBorders>
            <w:shd w:val="clear" w:color="auto" w:fill="auto"/>
            <w:vAlign w:val="bottom"/>
            <w:hideMark/>
          </w:tcPr>
          <w:p w14:paraId="52A1A537"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 satsar 15 mill i året på dette</w:t>
            </w:r>
          </w:p>
        </w:tc>
        <w:tc>
          <w:tcPr>
            <w:tcW w:w="1565" w:type="pct"/>
            <w:tcBorders>
              <w:top w:val="single" w:sz="4" w:space="0" w:color="ED7D31"/>
              <w:left w:val="nil"/>
              <w:bottom w:val="nil"/>
              <w:right w:val="nil"/>
            </w:tcBorders>
            <w:shd w:val="clear" w:color="auto" w:fill="auto"/>
            <w:vAlign w:val="bottom"/>
            <w:hideMark/>
          </w:tcPr>
          <w:p w14:paraId="1E4BFEC8"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647A034A"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0DB130F1"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37B17C88"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SV vil forby privat oppskyting av fyrverkeri på nyttårsaften og heller bidra sammen med byens næringsliv og befolkning til å støtte fjellfyrverkeriet på fjellheisen.</w:t>
            </w:r>
          </w:p>
        </w:tc>
        <w:tc>
          <w:tcPr>
            <w:tcW w:w="519" w:type="pct"/>
            <w:tcBorders>
              <w:top w:val="single" w:sz="4" w:space="0" w:color="ED7D31"/>
              <w:left w:val="nil"/>
              <w:bottom w:val="nil"/>
              <w:right w:val="nil"/>
            </w:tcBorders>
            <w:shd w:val="clear" w:color="auto" w:fill="auto"/>
            <w:vAlign w:val="bottom"/>
            <w:hideMark/>
          </w:tcPr>
          <w:p w14:paraId="2F0344B3"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2B6F51F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Ventar på svar til formannskapet</w:t>
            </w:r>
          </w:p>
        </w:tc>
        <w:tc>
          <w:tcPr>
            <w:tcW w:w="1437" w:type="pct"/>
            <w:tcBorders>
              <w:top w:val="single" w:sz="4" w:space="0" w:color="ED7D31"/>
              <w:left w:val="nil"/>
              <w:bottom w:val="nil"/>
              <w:right w:val="nil"/>
            </w:tcBorders>
            <w:shd w:val="clear" w:color="auto" w:fill="auto"/>
            <w:vAlign w:val="bottom"/>
            <w:hideMark/>
          </w:tcPr>
          <w:p w14:paraId="68A7F00E"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6CC835EB"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61AF379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19F44B8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4C01A82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769C7F2F"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298C0C3"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57C95E59" w14:textId="77777777" w:rsidR="00960D1A" w:rsidRPr="00F80C57" w:rsidRDefault="00960D1A" w:rsidP="002F4278">
            <w:pPr>
              <w:spacing w:after="0" w:line="240" w:lineRule="auto"/>
              <w:rPr>
                <w:rFonts w:ascii="Calibri" w:eastAsia="Times New Roman" w:hAnsi="Calibri" w:cs="Calibri"/>
                <w:b/>
                <w:bCs/>
                <w:color w:val="000000"/>
                <w:sz w:val="24"/>
                <w:szCs w:val="24"/>
                <w:lang w:eastAsia="nn-NO"/>
              </w:rPr>
            </w:pPr>
            <w:r w:rsidRPr="00F80C57">
              <w:rPr>
                <w:rFonts w:ascii="Calibri" w:eastAsia="Times New Roman" w:hAnsi="Calibri" w:cs="Calibri"/>
                <w:b/>
                <w:bCs/>
                <w:color w:val="000000"/>
                <w:sz w:val="24"/>
                <w:szCs w:val="24"/>
                <w:lang w:eastAsia="nn-NO"/>
              </w:rPr>
              <w:t>Økonomi og omstilling</w:t>
            </w:r>
          </w:p>
        </w:tc>
        <w:tc>
          <w:tcPr>
            <w:tcW w:w="519" w:type="pct"/>
            <w:tcBorders>
              <w:top w:val="single" w:sz="4" w:space="0" w:color="ED7D31"/>
              <w:left w:val="nil"/>
              <w:bottom w:val="nil"/>
              <w:right w:val="nil"/>
            </w:tcBorders>
            <w:shd w:val="clear" w:color="auto" w:fill="auto"/>
            <w:vAlign w:val="bottom"/>
            <w:hideMark/>
          </w:tcPr>
          <w:p w14:paraId="63355E69" w14:textId="77777777" w:rsidR="00960D1A" w:rsidRPr="00F80C57" w:rsidRDefault="00960D1A" w:rsidP="002F4278">
            <w:pPr>
              <w:spacing w:after="0" w:line="240" w:lineRule="auto"/>
              <w:rPr>
                <w:rFonts w:ascii="Calibri" w:eastAsia="Times New Roman" w:hAnsi="Calibri" w:cs="Calibri"/>
                <w:b/>
                <w:bCs/>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1173D96F"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2469316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7CE2410"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6927E73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3ADDCB86"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69D5A367"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43EA8A7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3422391"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5A4A3BD3"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lastRenderedPageBreak/>
              <w:t>si opp avtalen med ISS og ta tilbake kjøkkendriften i kommunal regi.</w:t>
            </w:r>
          </w:p>
        </w:tc>
        <w:tc>
          <w:tcPr>
            <w:tcW w:w="519" w:type="pct"/>
            <w:tcBorders>
              <w:top w:val="single" w:sz="4" w:space="0" w:color="ED7D31"/>
              <w:left w:val="nil"/>
              <w:bottom w:val="nil"/>
              <w:right w:val="nil"/>
            </w:tcBorders>
            <w:shd w:val="clear" w:color="auto" w:fill="auto"/>
            <w:vAlign w:val="bottom"/>
            <w:hideMark/>
          </w:tcPr>
          <w:p w14:paraId="6CE5E877"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fom. 010322</w:t>
            </w:r>
          </w:p>
        </w:tc>
        <w:tc>
          <w:tcPr>
            <w:tcW w:w="1565" w:type="pct"/>
            <w:tcBorders>
              <w:top w:val="single" w:sz="4" w:space="0" w:color="ED7D31"/>
              <w:left w:val="nil"/>
              <w:bottom w:val="nil"/>
              <w:right w:val="nil"/>
            </w:tcBorders>
            <w:shd w:val="clear" w:color="auto" w:fill="auto"/>
            <w:vAlign w:val="bottom"/>
            <w:hideMark/>
          </w:tcPr>
          <w:p w14:paraId="4B13FCC4"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58D4B57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5DDA6665"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center"/>
            <w:hideMark/>
          </w:tcPr>
          <w:p w14:paraId="4B5B5841"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si fortsatt nei til all privatisering og konkurranseutsetting av velferdstjenester.</w:t>
            </w:r>
          </w:p>
        </w:tc>
        <w:tc>
          <w:tcPr>
            <w:tcW w:w="519" w:type="pct"/>
            <w:tcBorders>
              <w:top w:val="single" w:sz="4" w:space="0" w:color="ED7D31"/>
              <w:left w:val="nil"/>
              <w:bottom w:val="nil"/>
              <w:right w:val="nil"/>
            </w:tcBorders>
            <w:shd w:val="clear" w:color="auto" w:fill="auto"/>
            <w:vAlign w:val="bottom"/>
            <w:hideMark/>
          </w:tcPr>
          <w:p w14:paraId="0A5582B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0D847CCD"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Vi er på rett veg, men manglande bustader gjer at vi framleis ikkje er ferdig med dette.</w:t>
            </w:r>
          </w:p>
        </w:tc>
        <w:tc>
          <w:tcPr>
            <w:tcW w:w="1437" w:type="pct"/>
            <w:tcBorders>
              <w:top w:val="single" w:sz="4" w:space="0" w:color="ED7D31"/>
              <w:left w:val="nil"/>
              <w:bottom w:val="nil"/>
              <w:right w:val="nil"/>
            </w:tcBorders>
            <w:shd w:val="clear" w:color="auto" w:fill="auto"/>
            <w:vAlign w:val="bottom"/>
            <w:hideMark/>
          </w:tcPr>
          <w:p w14:paraId="2EB4818A"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5C8742E5"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center"/>
            <w:hideMark/>
          </w:tcPr>
          <w:p w14:paraId="1E9713AD"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ta tilbake tjenester som i dag er satt ut til private omsorgsselskap.</w:t>
            </w:r>
          </w:p>
        </w:tc>
        <w:tc>
          <w:tcPr>
            <w:tcW w:w="519" w:type="pct"/>
            <w:tcBorders>
              <w:top w:val="single" w:sz="4" w:space="0" w:color="ED7D31"/>
              <w:left w:val="nil"/>
              <w:bottom w:val="nil"/>
              <w:right w:val="nil"/>
            </w:tcBorders>
            <w:shd w:val="clear" w:color="auto" w:fill="auto"/>
            <w:vAlign w:val="bottom"/>
            <w:hideMark/>
          </w:tcPr>
          <w:p w14:paraId="24DA854D"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6E38B050"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Vi er på rett veg, men manglande bustader gjer at vi framleis ikkje er ferdig med dette.</w:t>
            </w:r>
          </w:p>
        </w:tc>
        <w:tc>
          <w:tcPr>
            <w:tcW w:w="1437" w:type="pct"/>
            <w:tcBorders>
              <w:top w:val="single" w:sz="4" w:space="0" w:color="ED7D31"/>
              <w:left w:val="nil"/>
              <w:bottom w:val="nil"/>
              <w:right w:val="nil"/>
            </w:tcBorders>
            <w:shd w:val="clear" w:color="auto" w:fill="auto"/>
            <w:vAlign w:val="bottom"/>
            <w:hideMark/>
          </w:tcPr>
          <w:p w14:paraId="0FD0E8FF"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158330E6" w14:textId="77777777" w:rsidTr="002F4278">
        <w:trPr>
          <w:trHeight w:val="600"/>
        </w:trPr>
        <w:tc>
          <w:tcPr>
            <w:tcW w:w="1479" w:type="pct"/>
            <w:tcBorders>
              <w:top w:val="single" w:sz="4" w:space="0" w:color="ED7D31"/>
              <w:left w:val="single" w:sz="4" w:space="0" w:color="ED7D31"/>
              <w:bottom w:val="nil"/>
              <w:right w:val="nil"/>
            </w:tcBorders>
            <w:shd w:val="clear" w:color="auto" w:fill="auto"/>
            <w:vAlign w:val="center"/>
            <w:hideMark/>
          </w:tcPr>
          <w:p w14:paraId="4C1E373D"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sikre heltidskultur i Tromsø kommune.</w:t>
            </w:r>
          </w:p>
        </w:tc>
        <w:tc>
          <w:tcPr>
            <w:tcW w:w="519" w:type="pct"/>
            <w:tcBorders>
              <w:top w:val="single" w:sz="4" w:space="0" w:color="ED7D31"/>
              <w:left w:val="nil"/>
              <w:bottom w:val="nil"/>
              <w:right w:val="nil"/>
            </w:tcBorders>
            <w:shd w:val="clear" w:color="auto" w:fill="auto"/>
            <w:vAlign w:val="bottom"/>
            <w:hideMark/>
          </w:tcPr>
          <w:p w14:paraId="3E39F627"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50A50B96"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Tromsø er blant dei beste i landet</w:t>
            </w:r>
          </w:p>
        </w:tc>
        <w:tc>
          <w:tcPr>
            <w:tcW w:w="1437" w:type="pct"/>
            <w:tcBorders>
              <w:top w:val="single" w:sz="4" w:space="0" w:color="ED7D31"/>
              <w:left w:val="nil"/>
              <w:bottom w:val="nil"/>
              <w:right w:val="nil"/>
            </w:tcBorders>
            <w:shd w:val="clear" w:color="auto" w:fill="auto"/>
            <w:vAlign w:val="bottom"/>
            <w:hideMark/>
          </w:tcPr>
          <w:p w14:paraId="66BA5607"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6DCE4141"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64F79FAD"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utvide ordningen med bemanningskontor til oppvekstsektoren.</w:t>
            </w:r>
          </w:p>
        </w:tc>
        <w:tc>
          <w:tcPr>
            <w:tcW w:w="519" w:type="pct"/>
            <w:tcBorders>
              <w:top w:val="single" w:sz="4" w:space="0" w:color="ED7D31"/>
              <w:left w:val="nil"/>
              <w:bottom w:val="nil"/>
              <w:right w:val="nil"/>
            </w:tcBorders>
            <w:shd w:val="clear" w:color="auto" w:fill="auto"/>
            <w:vAlign w:val="bottom"/>
            <w:hideMark/>
          </w:tcPr>
          <w:p w14:paraId="0AB58B90"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71B7D360"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434EF5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 vart for dyrt</w:t>
            </w:r>
          </w:p>
        </w:tc>
      </w:tr>
      <w:tr w:rsidR="00960D1A" w:rsidRPr="00F80C57" w14:paraId="7D0A7346"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1CAA4F5B"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fortsette omstillingsarbeidet i hele kommuneorganisasjonen.</w:t>
            </w:r>
          </w:p>
        </w:tc>
        <w:tc>
          <w:tcPr>
            <w:tcW w:w="519" w:type="pct"/>
            <w:tcBorders>
              <w:top w:val="single" w:sz="4" w:space="0" w:color="ED7D31"/>
              <w:left w:val="nil"/>
              <w:bottom w:val="nil"/>
              <w:right w:val="nil"/>
            </w:tcBorders>
            <w:shd w:val="clear" w:color="auto" w:fill="auto"/>
            <w:vAlign w:val="bottom"/>
            <w:hideMark/>
          </w:tcPr>
          <w:p w14:paraId="4CB3098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0B819E72"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6A82E7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259CABCA" w14:textId="77777777" w:rsidTr="002F4278">
        <w:trPr>
          <w:trHeight w:val="1800"/>
        </w:trPr>
        <w:tc>
          <w:tcPr>
            <w:tcW w:w="1479" w:type="pct"/>
            <w:tcBorders>
              <w:top w:val="single" w:sz="4" w:space="0" w:color="ED7D31"/>
              <w:left w:val="single" w:sz="4" w:space="0" w:color="ED7D31"/>
              <w:bottom w:val="nil"/>
              <w:right w:val="nil"/>
            </w:tcBorders>
            <w:shd w:val="clear" w:color="auto" w:fill="auto"/>
            <w:vAlign w:val="center"/>
            <w:hideMark/>
          </w:tcPr>
          <w:p w14:paraId="14F5368C"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nok omsorgs- og utleieboliger.</w:t>
            </w:r>
          </w:p>
        </w:tc>
        <w:tc>
          <w:tcPr>
            <w:tcW w:w="519" w:type="pct"/>
            <w:tcBorders>
              <w:top w:val="single" w:sz="4" w:space="0" w:color="ED7D31"/>
              <w:left w:val="nil"/>
              <w:bottom w:val="nil"/>
              <w:right w:val="nil"/>
            </w:tcBorders>
            <w:shd w:val="clear" w:color="auto" w:fill="auto"/>
            <w:vAlign w:val="bottom"/>
            <w:hideMark/>
          </w:tcPr>
          <w:p w14:paraId="1E3A64E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413E267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Åsgårdmarka, Sommerlystvegen, Ferjevegen, Snarvegenm mfl. men mykje gjenstår. Boligreform, småhus, Dagnys hus</w:t>
            </w:r>
          </w:p>
        </w:tc>
        <w:tc>
          <w:tcPr>
            <w:tcW w:w="1437" w:type="pct"/>
            <w:tcBorders>
              <w:top w:val="single" w:sz="4" w:space="0" w:color="ED7D31"/>
              <w:left w:val="nil"/>
              <w:bottom w:val="nil"/>
              <w:right w:val="nil"/>
            </w:tcBorders>
            <w:shd w:val="clear" w:color="auto" w:fill="auto"/>
            <w:vAlign w:val="bottom"/>
            <w:hideMark/>
          </w:tcPr>
          <w:p w14:paraId="0857A68A"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4C09C433"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06772BF1"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sikre tett oppfølging av kommunale byggeprosjekt for å unngå budsjettsprekk.</w:t>
            </w:r>
          </w:p>
        </w:tc>
        <w:tc>
          <w:tcPr>
            <w:tcW w:w="519" w:type="pct"/>
            <w:tcBorders>
              <w:top w:val="single" w:sz="4" w:space="0" w:color="ED7D31"/>
              <w:left w:val="nil"/>
              <w:bottom w:val="nil"/>
              <w:right w:val="nil"/>
            </w:tcBorders>
            <w:shd w:val="clear" w:color="auto" w:fill="auto"/>
            <w:vAlign w:val="bottom"/>
            <w:hideMark/>
          </w:tcPr>
          <w:p w14:paraId="24DD81F0"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60CE8F4E"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6F5C893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049E81E1" w14:textId="77777777" w:rsidTr="002F4278">
        <w:trPr>
          <w:trHeight w:val="900"/>
        </w:trPr>
        <w:tc>
          <w:tcPr>
            <w:tcW w:w="1479" w:type="pct"/>
            <w:tcBorders>
              <w:top w:val="single" w:sz="4" w:space="0" w:color="ED7D31"/>
              <w:left w:val="single" w:sz="4" w:space="0" w:color="ED7D31"/>
              <w:bottom w:val="nil"/>
              <w:right w:val="nil"/>
            </w:tcBorders>
            <w:shd w:val="clear" w:color="auto" w:fill="auto"/>
            <w:vAlign w:val="center"/>
            <w:hideMark/>
          </w:tcPr>
          <w:p w14:paraId="2DB8A6AE"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bygge opp disposisjonsfondet til kroner 300 millioner.</w:t>
            </w:r>
          </w:p>
        </w:tc>
        <w:tc>
          <w:tcPr>
            <w:tcW w:w="519" w:type="pct"/>
            <w:tcBorders>
              <w:top w:val="single" w:sz="4" w:space="0" w:color="ED7D31"/>
              <w:left w:val="nil"/>
              <w:bottom w:val="nil"/>
              <w:right w:val="nil"/>
            </w:tcBorders>
            <w:shd w:val="clear" w:color="auto" w:fill="auto"/>
            <w:vAlign w:val="bottom"/>
            <w:hideMark/>
          </w:tcPr>
          <w:p w14:paraId="1FDF25FF"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4EC177B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Vi vil nærme oss etter at rekneskapen for 2022 er oppgjort</w:t>
            </w:r>
          </w:p>
        </w:tc>
        <w:tc>
          <w:tcPr>
            <w:tcW w:w="1437" w:type="pct"/>
            <w:tcBorders>
              <w:top w:val="single" w:sz="4" w:space="0" w:color="ED7D31"/>
              <w:left w:val="nil"/>
              <w:bottom w:val="nil"/>
              <w:right w:val="nil"/>
            </w:tcBorders>
            <w:shd w:val="clear" w:color="auto" w:fill="auto"/>
            <w:vAlign w:val="bottom"/>
            <w:hideMark/>
          </w:tcPr>
          <w:p w14:paraId="6F1B47CD"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366F79C8"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center"/>
            <w:hideMark/>
          </w:tcPr>
          <w:p w14:paraId="4FE958B3"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bruke Oslo-modellen, med krav om at arbeidslivets lover, regler og avtaler etterleves, i alle byggeprosjekt.</w:t>
            </w:r>
          </w:p>
        </w:tc>
        <w:tc>
          <w:tcPr>
            <w:tcW w:w="519" w:type="pct"/>
            <w:tcBorders>
              <w:top w:val="single" w:sz="4" w:space="0" w:color="ED7D31"/>
              <w:left w:val="nil"/>
              <w:bottom w:val="nil"/>
              <w:right w:val="nil"/>
            </w:tcBorders>
            <w:shd w:val="clear" w:color="auto" w:fill="auto"/>
            <w:vAlign w:val="bottom"/>
            <w:hideMark/>
          </w:tcPr>
          <w:p w14:paraId="45FC9B33"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 framleis ei utfordring med gjennomføring</w:t>
            </w:r>
          </w:p>
        </w:tc>
        <w:tc>
          <w:tcPr>
            <w:tcW w:w="1565" w:type="pct"/>
            <w:tcBorders>
              <w:top w:val="single" w:sz="4" w:space="0" w:color="ED7D31"/>
              <w:left w:val="nil"/>
              <w:bottom w:val="nil"/>
              <w:right w:val="nil"/>
            </w:tcBorders>
            <w:shd w:val="clear" w:color="auto" w:fill="auto"/>
            <w:vAlign w:val="bottom"/>
            <w:hideMark/>
          </w:tcPr>
          <w:p w14:paraId="06DADB02"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15108949"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7AE6202"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6D9FB356"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Sikre at Troms Kraft forblir i heleid, offentlig eie</w:t>
            </w:r>
          </w:p>
        </w:tc>
        <w:tc>
          <w:tcPr>
            <w:tcW w:w="519" w:type="pct"/>
            <w:tcBorders>
              <w:top w:val="single" w:sz="4" w:space="0" w:color="ED7D31"/>
              <w:left w:val="nil"/>
              <w:bottom w:val="nil"/>
              <w:right w:val="nil"/>
            </w:tcBorders>
            <w:shd w:val="clear" w:color="auto" w:fill="auto"/>
            <w:vAlign w:val="bottom"/>
            <w:hideMark/>
          </w:tcPr>
          <w:p w14:paraId="22AFE79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5154AE13"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8A6F268"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E440106"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77F2EBF2"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Gjennom bunnfradrag og eventuelle forsøksordninger gjøre eiendomsskatten mer progressiv</w:t>
            </w:r>
          </w:p>
        </w:tc>
        <w:tc>
          <w:tcPr>
            <w:tcW w:w="519" w:type="pct"/>
            <w:tcBorders>
              <w:top w:val="single" w:sz="4" w:space="0" w:color="ED7D31"/>
              <w:left w:val="nil"/>
              <w:bottom w:val="nil"/>
              <w:right w:val="nil"/>
            </w:tcBorders>
            <w:shd w:val="clear" w:color="auto" w:fill="auto"/>
            <w:vAlign w:val="bottom"/>
            <w:hideMark/>
          </w:tcPr>
          <w:p w14:paraId="3D52A19E"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260F0A3C" w14:textId="77777777" w:rsidR="00960D1A" w:rsidRPr="00532449"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2A085F7D"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Trange rammer for å gjere dette frå staten. Vi auka botnfrådraget litt i budsjettet for 2023</w:t>
            </w:r>
          </w:p>
        </w:tc>
      </w:tr>
      <w:tr w:rsidR="00960D1A" w:rsidRPr="00F80C57" w14:paraId="73E06341"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31E80904"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519" w:type="pct"/>
            <w:tcBorders>
              <w:top w:val="single" w:sz="4" w:space="0" w:color="ED7D31"/>
              <w:left w:val="nil"/>
              <w:bottom w:val="nil"/>
              <w:right w:val="nil"/>
            </w:tcBorders>
            <w:shd w:val="clear" w:color="auto" w:fill="auto"/>
            <w:vAlign w:val="bottom"/>
            <w:hideMark/>
          </w:tcPr>
          <w:p w14:paraId="2DAE9D0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1ECA95FF"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5CE90E8F"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E26FDAF"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024CB69E"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54068491"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19189F39"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60A11171"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5284375A"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58DEF00D" w14:textId="77777777" w:rsidR="00960D1A" w:rsidRPr="00F80C57" w:rsidRDefault="00960D1A" w:rsidP="002F4278">
            <w:pPr>
              <w:spacing w:after="0" w:line="240" w:lineRule="auto"/>
              <w:rPr>
                <w:rFonts w:ascii="Calibri" w:eastAsia="Times New Roman" w:hAnsi="Calibri" w:cs="Calibri"/>
                <w:b/>
                <w:bCs/>
                <w:color w:val="000000"/>
                <w:sz w:val="24"/>
                <w:szCs w:val="24"/>
                <w:lang w:eastAsia="nn-NO"/>
              </w:rPr>
            </w:pPr>
            <w:r w:rsidRPr="00F80C57">
              <w:rPr>
                <w:rFonts w:ascii="Calibri" w:eastAsia="Times New Roman" w:hAnsi="Calibri" w:cs="Calibri"/>
                <w:b/>
                <w:bCs/>
                <w:color w:val="000000"/>
                <w:sz w:val="24"/>
                <w:szCs w:val="24"/>
                <w:lang w:eastAsia="nn-NO"/>
              </w:rPr>
              <w:t>Byutvikling</w:t>
            </w:r>
          </w:p>
        </w:tc>
        <w:tc>
          <w:tcPr>
            <w:tcW w:w="519" w:type="pct"/>
            <w:tcBorders>
              <w:top w:val="single" w:sz="4" w:space="0" w:color="ED7D31"/>
              <w:left w:val="nil"/>
              <w:bottom w:val="nil"/>
              <w:right w:val="nil"/>
            </w:tcBorders>
            <w:shd w:val="clear" w:color="auto" w:fill="auto"/>
            <w:vAlign w:val="bottom"/>
            <w:hideMark/>
          </w:tcPr>
          <w:p w14:paraId="7BABF584" w14:textId="77777777" w:rsidR="00960D1A" w:rsidRPr="00F80C57" w:rsidRDefault="00960D1A" w:rsidP="002F4278">
            <w:pPr>
              <w:spacing w:after="0" w:line="240" w:lineRule="auto"/>
              <w:rPr>
                <w:rFonts w:ascii="Calibri" w:eastAsia="Times New Roman" w:hAnsi="Calibri" w:cs="Calibri"/>
                <w:b/>
                <w:bCs/>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0EF6BE2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2AE94837"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E41B9FE"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354C5B9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4D61F51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420523CA"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5A3AD67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27B8446" w14:textId="77777777" w:rsidTr="002F4278">
        <w:trPr>
          <w:trHeight w:val="900"/>
        </w:trPr>
        <w:tc>
          <w:tcPr>
            <w:tcW w:w="1479" w:type="pct"/>
            <w:tcBorders>
              <w:top w:val="single" w:sz="4" w:space="0" w:color="ED7D31"/>
              <w:left w:val="single" w:sz="4" w:space="0" w:color="ED7D31"/>
              <w:bottom w:val="nil"/>
              <w:right w:val="nil"/>
            </w:tcBorders>
            <w:shd w:val="clear" w:color="auto" w:fill="auto"/>
            <w:vAlign w:val="center"/>
            <w:hideMark/>
          </w:tcPr>
          <w:p w14:paraId="5A89124C"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lage en forpliktende høyhusplan som sikrer at framtidige høyhusprosjekter tar hensyn til eksisterende bebyggelse.</w:t>
            </w:r>
          </w:p>
        </w:tc>
        <w:tc>
          <w:tcPr>
            <w:tcW w:w="519" w:type="pct"/>
            <w:tcBorders>
              <w:top w:val="single" w:sz="4" w:space="0" w:color="ED7D31"/>
              <w:left w:val="nil"/>
              <w:bottom w:val="nil"/>
              <w:right w:val="nil"/>
            </w:tcBorders>
            <w:shd w:val="clear" w:color="auto" w:fill="auto"/>
            <w:vAlign w:val="bottom"/>
            <w:hideMark/>
          </w:tcPr>
          <w:p w14:paraId="578FE35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ein del av sentrumsplanen</w:t>
            </w:r>
          </w:p>
        </w:tc>
        <w:tc>
          <w:tcPr>
            <w:tcW w:w="1565" w:type="pct"/>
            <w:tcBorders>
              <w:top w:val="single" w:sz="4" w:space="0" w:color="ED7D31"/>
              <w:left w:val="nil"/>
              <w:bottom w:val="nil"/>
              <w:right w:val="nil"/>
            </w:tcBorders>
            <w:shd w:val="clear" w:color="auto" w:fill="auto"/>
            <w:vAlign w:val="bottom"/>
            <w:hideMark/>
          </w:tcPr>
          <w:p w14:paraId="4610A857"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816EC7F"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E0B387B"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078E5DDB"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at ny bebyggelse må tilpasses eksisterende bebyggelse i området.</w:t>
            </w:r>
          </w:p>
        </w:tc>
        <w:tc>
          <w:tcPr>
            <w:tcW w:w="519" w:type="pct"/>
            <w:tcBorders>
              <w:top w:val="single" w:sz="4" w:space="0" w:color="ED7D31"/>
              <w:left w:val="nil"/>
              <w:bottom w:val="nil"/>
              <w:right w:val="nil"/>
            </w:tcBorders>
            <w:shd w:val="clear" w:color="auto" w:fill="auto"/>
            <w:vAlign w:val="bottom"/>
            <w:hideMark/>
          </w:tcPr>
          <w:p w14:paraId="7BB347BD"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27D40BCE"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Litt varierande, men vi er blitt betre på dette</w:t>
            </w:r>
          </w:p>
        </w:tc>
        <w:tc>
          <w:tcPr>
            <w:tcW w:w="1437" w:type="pct"/>
            <w:tcBorders>
              <w:top w:val="single" w:sz="4" w:space="0" w:color="ED7D31"/>
              <w:left w:val="nil"/>
              <w:bottom w:val="nil"/>
              <w:right w:val="nil"/>
            </w:tcBorders>
            <w:shd w:val="clear" w:color="auto" w:fill="auto"/>
            <w:vAlign w:val="bottom"/>
            <w:hideMark/>
          </w:tcPr>
          <w:p w14:paraId="0CD5B847"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36C1D994" w14:textId="77777777" w:rsidTr="002F4278">
        <w:trPr>
          <w:trHeight w:val="900"/>
        </w:trPr>
        <w:tc>
          <w:tcPr>
            <w:tcW w:w="1479" w:type="pct"/>
            <w:tcBorders>
              <w:top w:val="single" w:sz="4" w:space="0" w:color="ED7D31"/>
              <w:left w:val="single" w:sz="4" w:space="0" w:color="ED7D31"/>
              <w:bottom w:val="nil"/>
              <w:right w:val="nil"/>
            </w:tcBorders>
            <w:shd w:val="clear" w:color="auto" w:fill="auto"/>
            <w:vAlign w:val="center"/>
            <w:hideMark/>
          </w:tcPr>
          <w:p w14:paraId="0F82CBD6"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støtte opp om et levende sentrum.</w:t>
            </w:r>
          </w:p>
        </w:tc>
        <w:tc>
          <w:tcPr>
            <w:tcW w:w="519" w:type="pct"/>
            <w:tcBorders>
              <w:top w:val="single" w:sz="4" w:space="0" w:color="ED7D31"/>
              <w:left w:val="nil"/>
              <w:bottom w:val="nil"/>
              <w:right w:val="nil"/>
            </w:tcBorders>
            <w:shd w:val="clear" w:color="auto" w:fill="auto"/>
            <w:vAlign w:val="bottom"/>
            <w:hideMark/>
          </w:tcPr>
          <w:p w14:paraId="27D27BAE"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50DF78C2"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28288D4F"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F18D6B0" w14:textId="77777777" w:rsidTr="002F4278">
        <w:trPr>
          <w:trHeight w:val="900"/>
        </w:trPr>
        <w:tc>
          <w:tcPr>
            <w:tcW w:w="1479" w:type="pct"/>
            <w:tcBorders>
              <w:top w:val="single" w:sz="4" w:space="0" w:color="ED7D31"/>
              <w:left w:val="single" w:sz="4" w:space="0" w:color="ED7D31"/>
              <w:bottom w:val="nil"/>
              <w:right w:val="nil"/>
            </w:tcBorders>
            <w:shd w:val="clear" w:color="auto" w:fill="auto"/>
            <w:vAlign w:val="center"/>
            <w:hideMark/>
          </w:tcPr>
          <w:p w14:paraId="45C4E05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at kommunen aktivt skal oppsøke og inkludere innbyggere tidlig i planprosesser.</w:t>
            </w:r>
          </w:p>
        </w:tc>
        <w:tc>
          <w:tcPr>
            <w:tcW w:w="519" w:type="pct"/>
            <w:tcBorders>
              <w:top w:val="single" w:sz="4" w:space="0" w:color="ED7D31"/>
              <w:left w:val="nil"/>
              <w:bottom w:val="nil"/>
              <w:right w:val="nil"/>
            </w:tcBorders>
            <w:shd w:val="clear" w:color="auto" w:fill="auto"/>
            <w:vAlign w:val="bottom"/>
            <w:hideMark/>
          </w:tcPr>
          <w:p w14:paraId="2CDFB184"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1CA9E01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Det blir jobba med at kommunen skal bli betre på innbyggarinvolvering</w:t>
            </w:r>
          </w:p>
        </w:tc>
        <w:tc>
          <w:tcPr>
            <w:tcW w:w="1437" w:type="pct"/>
            <w:tcBorders>
              <w:top w:val="single" w:sz="4" w:space="0" w:color="ED7D31"/>
              <w:left w:val="nil"/>
              <w:bottom w:val="nil"/>
              <w:right w:val="nil"/>
            </w:tcBorders>
            <w:shd w:val="clear" w:color="auto" w:fill="auto"/>
            <w:vAlign w:val="bottom"/>
            <w:hideMark/>
          </w:tcPr>
          <w:p w14:paraId="3C074CC4"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03576E06"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76F115D2"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ta initiativ til å rydde opp gamle fyllinger og forsøplede områder.</w:t>
            </w:r>
          </w:p>
        </w:tc>
        <w:tc>
          <w:tcPr>
            <w:tcW w:w="519" w:type="pct"/>
            <w:tcBorders>
              <w:top w:val="single" w:sz="4" w:space="0" w:color="ED7D31"/>
              <w:left w:val="nil"/>
              <w:bottom w:val="nil"/>
              <w:right w:val="nil"/>
            </w:tcBorders>
            <w:shd w:val="clear" w:color="auto" w:fill="auto"/>
            <w:vAlign w:val="bottom"/>
            <w:hideMark/>
          </w:tcPr>
          <w:p w14:paraId="19DF0B1C"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1CB9E15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Tatt initiativ, men manglar pengar til gjennomføring</w:t>
            </w:r>
          </w:p>
        </w:tc>
        <w:tc>
          <w:tcPr>
            <w:tcW w:w="1437" w:type="pct"/>
            <w:tcBorders>
              <w:top w:val="single" w:sz="4" w:space="0" w:color="ED7D31"/>
              <w:left w:val="nil"/>
              <w:bottom w:val="nil"/>
              <w:right w:val="nil"/>
            </w:tcBorders>
            <w:shd w:val="clear" w:color="auto" w:fill="auto"/>
            <w:vAlign w:val="bottom"/>
            <w:hideMark/>
          </w:tcPr>
          <w:p w14:paraId="22070BAB"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150D7069"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4C2499EC"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verne om de bynære jordbruksområdene med å jobbe mot utvikling av boligfelt i disse sonene</w:t>
            </w:r>
          </w:p>
        </w:tc>
        <w:tc>
          <w:tcPr>
            <w:tcW w:w="519" w:type="pct"/>
            <w:tcBorders>
              <w:top w:val="single" w:sz="4" w:space="0" w:color="ED7D31"/>
              <w:left w:val="nil"/>
              <w:bottom w:val="nil"/>
              <w:right w:val="nil"/>
            </w:tcBorders>
            <w:shd w:val="clear" w:color="auto" w:fill="auto"/>
            <w:vAlign w:val="bottom"/>
            <w:hideMark/>
          </w:tcPr>
          <w:p w14:paraId="3331BFFD"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169F0ACE"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6E6E35A8"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41CA6D7"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3F9E21B8"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planlegge for å lage grønne, tilgjengelige og aktiviserende møteplasser i alle bydeler</w:t>
            </w:r>
          </w:p>
        </w:tc>
        <w:tc>
          <w:tcPr>
            <w:tcW w:w="519" w:type="pct"/>
            <w:tcBorders>
              <w:top w:val="single" w:sz="4" w:space="0" w:color="ED7D31"/>
              <w:left w:val="nil"/>
              <w:bottom w:val="nil"/>
              <w:right w:val="nil"/>
            </w:tcBorders>
            <w:shd w:val="clear" w:color="auto" w:fill="auto"/>
            <w:vAlign w:val="bottom"/>
            <w:hideMark/>
          </w:tcPr>
          <w:p w14:paraId="308064D0"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48A858A7"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Er blitt betre i dei siste reguleringsplanane</w:t>
            </w:r>
          </w:p>
        </w:tc>
        <w:tc>
          <w:tcPr>
            <w:tcW w:w="1437" w:type="pct"/>
            <w:tcBorders>
              <w:top w:val="single" w:sz="4" w:space="0" w:color="ED7D31"/>
              <w:left w:val="nil"/>
              <w:bottom w:val="nil"/>
              <w:right w:val="nil"/>
            </w:tcBorders>
            <w:shd w:val="clear" w:color="auto" w:fill="auto"/>
            <w:vAlign w:val="bottom"/>
            <w:hideMark/>
          </w:tcPr>
          <w:p w14:paraId="7D5DD761"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0DDD41DE"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2A3950A9"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jobbe for å styrke gamlebyens posisjon, som et levende, attraktivt historisk senter for byen, landsdelen og Arktis.</w:t>
            </w:r>
          </w:p>
        </w:tc>
        <w:tc>
          <w:tcPr>
            <w:tcW w:w="519" w:type="pct"/>
            <w:tcBorders>
              <w:top w:val="single" w:sz="4" w:space="0" w:color="ED7D31"/>
              <w:left w:val="nil"/>
              <w:bottom w:val="nil"/>
              <w:right w:val="nil"/>
            </w:tcBorders>
            <w:shd w:val="clear" w:color="auto" w:fill="auto"/>
            <w:vAlign w:val="bottom"/>
            <w:hideMark/>
          </w:tcPr>
          <w:p w14:paraId="73D832F7"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48282A30"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47E7420A"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87A80F2" w14:textId="77777777" w:rsidTr="002F4278">
        <w:trPr>
          <w:trHeight w:val="600"/>
        </w:trPr>
        <w:tc>
          <w:tcPr>
            <w:tcW w:w="1479" w:type="pct"/>
            <w:tcBorders>
              <w:top w:val="single" w:sz="4" w:space="0" w:color="ED7D31"/>
              <w:left w:val="single" w:sz="4" w:space="0" w:color="ED7D31"/>
              <w:bottom w:val="nil"/>
              <w:right w:val="nil"/>
            </w:tcBorders>
            <w:shd w:val="clear" w:color="auto" w:fill="auto"/>
            <w:vAlign w:val="center"/>
            <w:hideMark/>
          </w:tcPr>
          <w:p w14:paraId="7C349904"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bygge 400 flere kommunale utleieboliger.</w:t>
            </w:r>
          </w:p>
        </w:tc>
        <w:tc>
          <w:tcPr>
            <w:tcW w:w="519" w:type="pct"/>
            <w:tcBorders>
              <w:top w:val="single" w:sz="4" w:space="0" w:color="ED7D31"/>
              <w:left w:val="nil"/>
              <w:bottom w:val="nil"/>
              <w:right w:val="nil"/>
            </w:tcBorders>
            <w:shd w:val="clear" w:color="auto" w:fill="auto"/>
            <w:vAlign w:val="bottom"/>
            <w:hideMark/>
          </w:tcPr>
          <w:p w14:paraId="08DF3793"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delvis</w:t>
            </w:r>
          </w:p>
        </w:tc>
        <w:tc>
          <w:tcPr>
            <w:tcW w:w="1565" w:type="pct"/>
            <w:tcBorders>
              <w:top w:val="single" w:sz="4" w:space="0" w:color="ED7D31"/>
              <w:left w:val="nil"/>
              <w:bottom w:val="nil"/>
              <w:right w:val="nil"/>
            </w:tcBorders>
            <w:shd w:val="clear" w:color="auto" w:fill="auto"/>
            <w:vAlign w:val="bottom"/>
            <w:hideMark/>
          </w:tcPr>
          <w:p w14:paraId="7663C576"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Åsgårdmarka, Snarvegenm mfl. men mykje gjenstår</w:t>
            </w:r>
          </w:p>
        </w:tc>
        <w:tc>
          <w:tcPr>
            <w:tcW w:w="1437" w:type="pct"/>
            <w:tcBorders>
              <w:top w:val="single" w:sz="4" w:space="0" w:color="ED7D31"/>
              <w:left w:val="nil"/>
              <w:bottom w:val="nil"/>
              <w:right w:val="nil"/>
            </w:tcBorders>
            <w:shd w:val="clear" w:color="auto" w:fill="auto"/>
            <w:vAlign w:val="bottom"/>
            <w:hideMark/>
          </w:tcPr>
          <w:p w14:paraId="6C9B2F82"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62E8650C" w14:textId="77777777" w:rsidTr="002F4278">
        <w:trPr>
          <w:trHeight w:val="600"/>
        </w:trPr>
        <w:tc>
          <w:tcPr>
            <w:tcW w:w="1479" w:type="pct"/>
            <w:tcBorders>
              <w:top w:val="single" w:sz="4" w:space="0" w:color="ED7D31"/>
              <w:left w:val="single" w:sz="4" w:space="0" w:color="ED7D31"/>
              <w:bottom w:val="nil"/>
              <w:right w:val="nil"/>
            </w:tcBorders>
            <w:shd w:val="clear" w:color="auto" w:fill="auto"/>
            <w:vAlign w:val="center"/>
            <w:hideMark/>
          </w:tcPr>
          <w:p w14:paraId="2EB17AFD"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omdanne Arnestedet AS til et kommunalt foretak.</w:t>
            </w:r>
          </w:p>
        </w:tc>
        <w:tc>
          <w:tcPr>
            <w:tcW w:w="519" w:type="pct"/>
            <w:tcBorders>
              <w:top w:val="single" w:sz="4" w:space="0" w:color="ED7D31"/>
              <w:left w:val="nil"/>
              <w:bottom w:val="nil"/>
              <w:right w:val="nil"/>
            </w:tcBorders>
            <w:shd w:val="clear" w:color="auto" w:fill="auto"/>
            <w:vAlign w:val="bottom"/>
            <w:hideMark/>
          </w:tcPr>
          <w:p w14:paraId="69C802C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391FF924"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1AA5BA4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Ikkje mogleg å få til, sannsynlegvis heller ikkje lurt</w:t>
            </w:r>
          </w:p>
        </w:tc>
      </w:tr>
      <w:tr w:rsidR="00960D1A" w:rsidRPr="00F80C57" w14:paraId="032B5754" w14:textId="77777777" w:rsidTr="002F4278">
        <w:trPr>
          <w:trHeight w:val="600"/>
        </w:trPr>
        <w:tc>
          <w:tcPr>
            <w:tcW w:w="1479" w:type="pct"/>
            <w:tcBorders>
              <w:top w:val="single" w:sz="4" w:space="0" w:color="ED7D31"/>
              <w:left w:val="single" w:sz="4" w:space="0" w:color="ED7D31"/>
              <w:bottom w:val="nil"/>
              <w:right w:val="nil"/>
            </w:tcBorders>
            <w:shd w:val="clear" w:color="auto" w:fill="auto"/>
            <w:vAlign w:val="center"/>
            <w:hideMark/>
          </w:tcPr>
          <w:p w14:paraId="08797818"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legge til rette for rimeligere boliger for førstegangsetablerere.</w:t>
            </w:r>
          </w:p>
        </w:tc>
        <w:tc>
          <w:tcPr>
            <w:tcW w:w="519" w:type="pct"/>
            <w:tcBorders>
              <w:top w:val="single" w:sz="4" w:space="0" w:color="ED7D31"/>
              <w:left w:val="nil"/>
              <w:bottom w:val="nil"/>
              <w:right w:val="nil"/>
            </w:tcBorders>
            <w:shd w:val="clear" w:color="auto" w:fill="auto"/>
            <w:vAlign w:val="bottom"/>
            <w:hideMark/>
          </w:tcPr>
          <w:p w14:paraId="3700F86D"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delvis</w:t>
            </w:r>
          </w:p>
        </w:tc>
        <w:tc>
          <w:tcPr>
            <w:tcW w:w="1565" w:type="pct"/>
            <w:tcBorders>
              <w:top w:val="single" w:sz="4" w:space="0" w:color="ED7D31"/>
              <w:left w:val="nil"/>
              <w:bottom w:val="nil"/>
              <w:right w:val="nil"/>
            </w:tcBorders>
            <w:shd w:val="clear" w:color="auto" w:fill="auto"/>
            <w:vAlign w:val="bottom"/>
            <w:hideMark/>
          </w:tcPr>
          <w:p w14:paraId="3B4740E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Boligreform, Åsgårdmarka, Startlån</w:t>
            </w:r>
          </w:p>
        </w:tc>
        <w:tc>
          <w:tcPr>
            <w:tcW w:w="1437" w:type="pct"/>
            <w:tcBorders>
              <w:top w:val="single" w:sz="4" w:space="0" w:color="ED7D31"/>
              <w:left w:val="nil"/>
              <w:bottom w:val="nil"/>
              <w:right w:val="nil"/>
            </w:tcBorders>
            <w:shd w:val="clear" w:color="auto" w:fill="auto"/>
            <w:vAlign w:val="bottom"/>
            <w:hideMark/>
          </w:tcPr>
          <w:p w14:paraId="3792509D"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19F1D1CB"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30C1DF26"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videreføre modellen fra leie til eie.</w:t>
            </w:r>
          </w:p>
        </w:tc>
        <w:tc>
          <w:tcPr>
            <w:tcW w:w="519" w:type="pct"/>
            <w:tcBorders>
              <w:top w:val="single" w:sz="4" w:space="0" w:color="ED7D31"/>
              <w:left w:val="nil"/>
              <w:bottom w:val="nil"/>
              <w:right w:val="nil"/>
            </w:tcBorders>
            <w:shd w:val="clear" w:color="auto" w:fill="auto"/>
            <w:vAlign w:val="bottom"/>
            <w:hideMark/>
          </w:tcPr>
          <w:p w14:paraId="189A800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7A2EB1D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Boligreform</w:t>
            </w:r>
          </w:p>
        </w:tc>
        <w:tc>
          <w:tcPr>
            <w:tcW w:w="1437" w:type="pct"/>
            <w:tcBorders>
              <w:top w:val="single" w:sz="4" w:space="0" w:color="ED7D31"/>
              <w:left w:val="nil"/>
              <w:bottom w:val="nil"/>
              <w:right w:val="nil"/>
            </w:tcBorders>
            <w:shd w:val="clear" w:color="auto" w:fill="auto"/>
            <w:vAlign w:val="bottom"/>
            <w:hideMark/>
          </w:tcPr>
          <w:p w14:paraId="6C692D0A"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2607214A"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center"/>
            <w:hideMark/>
          </w:tcPr>
          <w:p w14:paraId="6D0A27A5"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samarbeide med utviklingslagene for å utvikle nye boligområder i distriktene.</w:t>
            </w:r>
          </w:p>
        </w:tc>
        <w:tc>
          <w:tcPr>
            <w:tcW w:w="519" w:type="pct"/>
            <w:tcBorders>
              <w:top w:val="single" w:sz="4" w:space="0" w:color="ED7D31"/>
              <w:left w:val="nil"/>
              <w:bottom w:val="nil"/>
              <w:right w:val="nil"/>
            </w:tcBorders>
            <w:shd w:val="clear" w:color="auto" w:fill="auto"/>
            <w:vAlign w:val="bottom"/>
            <w:hideMark/>
          </w:tcPr>
          <w:p w14:paraId="399FC90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For eksempel 10 bustader regulert i Kvaløyvågen</w:t>
            </w:r>
          </w:p>
        </w:tc>
        <w:tc>
          <w:tcPr>
            <w:tcW w:w="1565" w:type="pct"/>
            <w:tcBorders>
              <w:top w:val="single" w:sz="4" w:space="0" w:color="ED7D31"/>
              <w:left w:val="nil"/>
              <w:bottom w:val="nil"/>
              <w:right w:val="nil"/>
            </w:tcBorders>
            <w:shd w:val="clear" w:color="auto" w:fill="auto"/>
            <w:vAlign w:val="bottom"/>
            <w:hideMark/>
          </w:tcPr>
          <w:p w14:paraId="41F09E9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KPA</w:t>
            </w:r>
          </w:p>
        </w:tc>
        <w:tc>
          <w:tcPr>
            <w:tcW w:w="1437" w:type="pct"/>
            <w:tcBorders>
              <w:top w:val="single" w:sz="4" w:space="0" w:color="ED7D31"/>
              <w:left w:val="nil"/>
              <w:bottom w:val="nil"/>
              <w:right w:val="nil"/>
            </w:tcBorders>
            <w:shd w:val="clear" w:color="auto" w:fill="auto"/>
            <w:vAlign w:val="bottom"/>
            <w:hideMark/>
          </w:tcPr>
          <w:p w14:paraId="4701AAED"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77FFE48C"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7A94C987"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 xml:space="preserve">at utleieinntektene fra kommunale boliger fortsatt i </w:t>
            </w:r>
            <w:r w:rsidRPr="00532449">
              <w:rPr>
                <w:rFonts w:ascii="Calibri" w:eastAsia="Times New Roman" w:hAnsi="Calibri" w:cs="Calibri"/>
                <w:color w:val="000000"/>
                <w:sz w:val="24"/>
                <w:szCs w:val="24"/>
                <w:lang w:eastAsia="nn-NO"/>
              </w:rPr>
              <w:lastRenderedPageBreak/>
              <w:t>sin helhet skal gå til å vedlikehold og nybygg innen denne boligmassen</w:t>
            </w:r>
            <w:r w:rsidRPr="00532449">
              <w:rPr>
                <w:rFonts w:ascii="Calibri" w:eastAsia="Times New Roman" w:hAnsi="Calibri" w:cs="Calibri"/>
                <w:b/>
                <w:bCs/>
                <w:color w:val="000000"/>
                <w:sz w:val="24"/>
                <w:szCs w:val="24"/>
                <w:lang w:eastAsia="nn-NO"/>
              </w:rPr>
              <w:t>.</w:t>
            </w:r>
          </w:p>
        </w:tc>
        <w:tc>
          <w:tcPr>
            <w:tcW w:w="519" w:type="pct"/>
            <w:tcBorders>
              <w:top w:val="single" w:sz="4" w:space="0" w:color="ED7D31"/>
              <w:left w:val="nil"/>
              <w:bottom w:val="nil"/>
              <w:right w:val="nil"/>
            </w:tcBorders>
            <w:shd w:val="clear" w:color="auto" w:fill="auto"/>
            <w:vAlign w:val="bottom"/>
            <w:hideMark/>
          </w:tcPr>
          <w:p w14:paraId="3904425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lastRenderedPageBreak/>
              <w:t>ja</w:t>
            </w:r>
          </w:p>
        </w:tc>
        <w:tc>
          <w:tcPr>
            <w:tcW w:w="1565" w:type="pct"/>
            <w:tcBorders>
              <w:top w:val="single" w:sz="4" w:space="0" w:color="ED7D31"/>
              <w:left w:val="nil"/>
              <w:bottom w:val="nil"/>
              <w:right w:val="nil"/>
            </w:tcBorders>
            <w:shd w:val="clear" w:color="auto" w:fill="auto"/>
            <w:vAlign w:val="bottom"/>
            <w:hideMark/>
          </w:tcPr>
          <w:p w14:paraId="7371FF02"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750F62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6C5D0C4"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2EEFB97C"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Kommunen må i samarbeid med boligkooperasjonen sette i gang prosjekter med mål om å redusere prisen på inngangsbilletten til boligmarkedet.</w:t>
            </w:r>
          </w:p>
        </w:tc>
        <w:tc>
          <w:tcPr>
            <w:tcW w:w="519" w:type="pct"/>
            <w:tcBorders>
              <w:top w:val="single" w:sz="4" w:space="0" w:color="ED7D31"/>
              <w:left w:val="nil"/>
              <w:bottom w:val="nil"/>
              <w:right w:val="nil"/>
            </w:tcBorders>
            <w:shd w:val="clear" w:color="auto" w:fill="auto"/>
            <w:vAlign w:val="bottom"/>
            <w:hideMark/>
          </w:tcPr>
          <w:p w14:paraId="3DAB8FCE"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79B8AFC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Boligreform</w:t>
            </w:r>
          </w:p>
        </w:tc>
        <w:tc>
          <w:tcPr>
            <w:tcW w:w="1437" w:type="pct"/>
            <w:tcBorders>
              <w:top w:val="single" w:sz="4" w:space="0" w:color="ED7D31"/>
              <w:left w:val="nil"/>
              <w:bottom w:val="nil"/>
              <w:right w:val="nil"/>
            </w:tcBorders>
            <w:shd w:val="clear" w:color="auto" w:fill="auto"/>
            <w:vAlign w:val="bottom"/>
            <w:hideMark/>
          </w:tcPr>
          <w:p w14:paraId="3D3CF668"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47550F46"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4DE6D900"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arbeide for å nå nullvekstmålet i personbiltrafikken.</w:t>
            </w:r>
          </w:p>
        </w:tc>
        <w:tc>
          <w:tcPr>
            <w:tcW w:w="519" w:type="pct"/>
            <w:tcBorders>
              <w:top w:val="single" w:sz="4" w:space="0" w:color="ED7D31"/>
              <w:left w:val="nil"/>
              <w:bottom w:val="nil"/>
              <w:right w:val="nil"/>
            </w:tcBorders>
            <w:shd w:val="clear" w:color="auto" w:fill="auto"/>
            <w:vAlign w:val="bottom"/>
            <w:hideMark/>
          </w:tcPr>
          <w:p w14:paraId="2C1FC120"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5940A03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1F4F7C02"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73C7284E"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2537D343"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etablere metrobusslinje mellom Langnes, Sentrum og Breivika.</w:t>
            </w:r>
          </w:p>
        </w:tc>
        <w:tc>
          <w:tcPr>
            <w:tcW w:w="519" w:type="pct"/>
            <w:tcBorders>
              <w:top w:val="single" w:sz="4" w:space="0" w:color="ED7D31"/>
              <w:left w:val="nil"/>
              <w:bottom w:val="nil"/>
              <w:right w:val="nil"/>
            </w:tcBorders>
            <w:shd w:val="clear" w:color="auto" w:fill="auto"/>
            <w:vAlign w:val="bottom"/>
            <w:hideMark/>
          </w:tcPr>
          <w:p w14:paraId="69B07B3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(rute 33/34</w:t>
            </w:r>
          </w:p>
        </w:tc>
        <w:tc>
          <w:tcPr>
            <w:tcW w:w="1565" w:type="pct"/>
            <w:tcBorders>
              <w:top w:val="single" w:sz="4" w:space="0" w:color="ED7D31"/>
              <w:left w:val="nil"/>
              <w:bottom w:val="nil"/>
              <w:right w:val="nil"/>
            </w:tcBorders>
            <w:shd w:val="clear" w:color="auto" w:fill="auto"/>
            <w:vAlign w:val="bottom"/>
            <w:hideMark/>
          </w:tcPr>
          <w:p w14:paraId="3273F0EE"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24EEAF4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ikkje akkurat metrobuss, men men</w:t>
            </w:r>
          </w:p>
        </w:tc>
      </w:tr>
      <w:tr w:rsidR="00960D1A" w:rsidRPr="00F80C57" w14:paraId="11CC89E6"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3A623FA8"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bygge ny Kvaløyforbindelse.</w:t>
            </w:r>
          </w:p>
        </w:tc>
        <w:tc>
          <w:tcPr>
            <w:tcW w:w="519" w:type="pct"/>
            <w:tcBorders>
              <w:top w:val="single" w:sz="4" w:space="0" w:color="ED7D31"/>
              <w:left w:val="nil"/>
              <w:bottom w:val="nil"/>
              <w:right w:val="nil"/>
            </w:tcBorders>
            <w:shd w:val="clear" w:color="auto" w:fill="auto"/>
            <w:vAlign w:val="bottom"/>
            <w:hideMark/>
          </w:tcPr>
          <w:p w14:paraId="6630EBAB"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7DCDDE9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5DE0BD57"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470B399E"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ED3077B"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utvide og ruste opp Strandvegen for å sikre bedre framkommelighet for busser.</w:t>
            </w:r>
          </w:p>
        </w:tc>
        <w:tc>
          <w:tcPr>
            <w:tcW w:w="519" w:type="pct"/>
            <w:tcBorders>
              <w:top w:val="single" w:sz="4" w:space="0" w:color="ED7D31"/>
              <w:left w:val="nil"/>
              <w:bottom w:val="nil"/>
              <w:right w:val="nil"/>
            </w:tcBorders>
            <w:shd w:val="clear" w:color="auto" w:fill="auto"/>
            <w:vAlign w:val="bottom"/>
            <w:hideMark/>
          </w:tcPr>
          <w:p w14:paraId="30D2EC1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26B8630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0ABB1B19"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4ACCB60D"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14AE2A55"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ruste opp bussholdeplassene i bybussområdet.</w:t>
            </w:r>
          </w:p>
        </w:tc>
        <w:tc>
          <w:tcPr>
            <w:tcW w:w="519" w:type="pct"/>
            <w:tcBorders>
              <w:top w:val="single" w:sz="4" w:space="0" w:color="ED7D31"/>
              <w:left w:val="nil"/>
              <w:bottom w:val="nil"/>
              <w:right w:val="nil"/>
            </w:tcBorders>
            <w:shd w:val="clear" w:color="auto" w:fill="auto"/>
            <w:vAlign w:val="bottom"/>
            <w:hideMark/>
          </w:tcPr>
          <w:p w14:paraId="789AC0BD"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63E105E6"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4AAC307B"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104A9126"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2A70E29F"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ny hovedvei mellom Gimlevegen og Nordøyavegen.</w:t>
            </w:r>
          </w:p>
        </w:tc>
        <w:tc>
          <w:tcPr>
            <w:tcW w:w="519" w:type="pct"/>
            <w:tcBorders>
              <w:top w:val="single" w:sz="4" w:space="0" w:color="ED7D31"/>
              <w:left w:val="nil"/>
              <w:bottom w:val="nil"/>
              <w:right w:val="nil"/>
            </w:tcBorders>
            <w:shd w:val="clear" w:color="auto" w:fill="auto"/>
            <w:vAlign w:val="bottom"/>
            <w:hideMark/>
          </w:tcPr>
          <w:p w14:paraId="47B2B5B1"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2DF12F87"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18B91AEC"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29B3B2AC"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17AF283D"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øke veibredden i Klokkargårdsbakken med minst åtte meter, bygge fortau og rette ut vegen.</w:t>
            </w:r>
          </w:p>
        </w:tc>
        <w:tc>
          <w:tcPr>
            <w:tcW w:w="519" w:type="pct"/>
            <w:tcBorders>
              <w:top w:val="single" w:sz="4" w:space="0" w:color="ED7D31"/>
              <w:left w:val="nil"/>
              <w:bottom w:val="nil"/>
              <w:right w:val="nil"/>
            </w:tcBorders>
            <w:shd w:val="clear" w:color="auto" w:fill="auto"/>
            <w:vAlign w:val="bottom"/>
            <w:hideMark/>
          </w:tcPr>
          <w:p w14:paraId="35A75FF0"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7118415E"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4A90A26B"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79CAB5EC"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DDA351E"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innfartsparkering i Tromsøsvingen og utvidelse av bybusstilbudet.</w:t>
            </w:r>
          </w:p>
        </w:tc>
        <w:tc>
          <w:tcPr>
            <w:tcW w:w="519" w:type="pct"/>
            <w:tcBorders>
              <w:top w:val="single" w:sz="4" w:space="0" w:color="ED7D31"/>
              <w:left w:val="nil"/>
              <w:bottom w:val="nil"/>
              <w:right w:val="nil"/>
            </w:tcBorders>
            <w:shd w:val="clear" w:color="auto" w:fill="auto"/>
            <w:vAlign w:val="bottom"/>
            <w:hideMark/>
          </w:tcPr>
          <w:p w14:paraId="6734A86C"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6A2E200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0690BDB6"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Ikkje sikkert Tromsøsvingen er rett plassering</w:t>
            </w:r>
          </w:p>
        </w:tc>
      </w:tr>
      <w:tr w:rsidR="00960D1A" w:rsidRPr="00F80C57" w14:paraId="6E04D36B"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70B21186"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bygge innfartsparkering på Skjelnan.</w:t>
            </w:r>
          </w:p>
        </w:tc>
        <w:tc>
          <w:tcPr>
            <w:tcW w:w="519" w:type="pct"/>
            <w:tcBorders>
              <w:top w:val="single" w:sz="4" w:space="0" w:color="ED7D31"/>
              <w:left w:val="nil"/>
              <w:bottom w:val="nil"/>
              <w:right w:val="nil"/>
            </w:tcBorders>
            <w:shd w:val="clear" w:color="auto" w:fill="auto"/>
            <w:vAlign w:val="bottom"/>
            <w:hideMark/>
          </w:tcPr>
          <w:p w14:paraId="7A572601"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7C59FCF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234A21F1"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72394727"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4A2FAAE7"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kollektivfelt mellom Blåselvvegen og Blåmannsvegen.</w:t>
            </w:r>
          </w:p>
        </w:tc>
        <w:tc>
          <w:tcPr>
            <w:tcW w:w="519" w:type="pct"/>
            <w:tcBorders>
              <w:top w:val="single" w:sz="4" w:space="0" w:color="ED7D31"/>
              <w:left w:val="nil"/>
              <w:bottom w:val="nil"/>
              <w:right w:val="nil"/>
            </w:tcBorders>
            <w:shd w:val="clear" w:color="auto" w:fill="auto"/>
            <w:vAlign w:val="bottom"/>
            <w:hideMark/>
          </w:tcPr>
          <w:p w14:paraId="21BC43A6"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4E7C081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074EB9C4"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1BCB9507"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1A6B90C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kollektivfelt mellom Storelva og Blåselvvegen.</w:t>
            </w:r>
          </w:p>
        </w:tc>
        <w:tc>
          <w:tcPr>
            <w:tcW w:w="519" w:type="pct"/>
            <w:tcBorders>
              <w:top w:val="single" w:sz="4" w:space="0" w:color="ED7D31"/>
              <w:left w:val="nil"/>
              <w:bottom w:val="nil"/>
              <w:right w:val="nil"/>
            </w:tcBorders>
            <w:shd w:val="clear" w:color="auto" w:fill="auto"/>
            <w:vAlign w:val="bottom"/>
            <w:hideMark/>
          </w:tcPr>
          <w:p w14:paraId="2B9E6555"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76A2407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498F5C0F"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431DFEC1"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6C20DE65"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kollektivfelt og kryss i Sykehusvegen.</w:t>
            </w:r>
          </w:p>
        </w:tc>
        <w:tc>
          <w:tcPr>
            <w:tcW w:w="519" w:type="pct"/>
            <w:tcBorders>
              <w:top w:val="single" w:sz="4" w:space="0" w:color="ED7D31"/>
              <w:left w:val="nil"/>
              <w:bottom w:val="nil"/>
              <w:right w:val="nil"/>
            </w:tcBorders>
            <w:shd w:val="clear" w:color="auto" w:fill="auto"/>
            <w:vAlign w:val="bottom"/>
            <w:hideMark/>
          </w:tcPr>
          <w:p w14:paraId="4400B304"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69E070B3"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62507178"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5E074E4A"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70C31D1C"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nytt kollektivfelt mellom Bruvegen og Turistvegen.</w:t>
            </w:r>
          </w:p>
        </w:tc>
        <w:tc>
          <w:tcPr>
            <w:tcW w:w="519" w:type="pct"/>
            <w:tcBorders>
              <w:top w:val="single" w:sz="4" w:space="0" w:color="ED7D31"/>
              <w:left w:val="nil"/>
              <w:bottom w:val="nil"/>
              <w:right w:val="nil"/>
            </w:tcBorders>
            <w:shd w:val="clear" w:color="auto" w:fill="auto"/>
            <w:vAlign w:val="bottom"/>
            <w:hideMark/>
          </w:tcPr>
          <w:p w14:paraId="0840A3B3"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32D4CC7D"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28B5B5AC"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39A3605A"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59535FAC"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nytt kollektivfelt fra Workinntunet til Tverrforbindelsen.</w:t>
            </w:r>
          </w:p>
        </w:tc>
        <w:tc>
          <w:tcPr>
            <w:tcW w:w="519" w:type="pct"/>
            <w:tcBorders>
              <w:top w:val="single" w:sz="4" w:space="0" w:color="ED7D31"/>
              <w:left w:val="nil"/>
              <w:bottom w:val="nil"/>
              <w:right w:val="nil"/>
            </w:tcBorders>
            <w:shd w:val="clear" w:color="auto" w:fill="auto"/>
            <w:vAlign w:val="bottom"/>
            <w:hideMark/>
          </w:tcPr>
          <w:p w14:paraId="6E8A2DD0"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460C66B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64CD78E2"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1E8B2FA1"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4BB425E6"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lastRenderedPageBreak/>
              <w:t>bygge kollektivknutepunkt i Kroken.</w:t>
            </w:r>
          </w:p>
        </w:tc>
        <w:tc>
          <w:tcPr>
            <w:tcW w:w="519" w:type="pct"/>
            <w:tcBorders>
              <w:top w:val="single" w:sz="4" w:space="0" w:color="ED7D31"/>
              <w:left w:val="nil"/>
              <w:bottom w:val="nil"/>
              <w:right w:val="nil"/>
            </w:tcBorders>
            <w:shd w:val="clear" w:color="auto" w:fill="auto"/>
            <w:vAlign w:val="bottom"/>
            <w:hideMark/>
          </w:tcPr>
          <w:p w14:paraId="591ED427"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0EBDAFB7"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1E0AC744"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4C85FC07"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5CAF089B"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ny bussterminal i Giæverbukta.</w:t>
            </w:r>
          </w:p>
        </w:tc>
        <w:tc>
          <w:tcPr>
            <w:tcW w:w="519" w:type="pct"/>
            <w:tcBorders>
              <w:top w:val="single" w:sz="4" w:space="0" w:color="ED7D31"/>
              <w:left w:val="nil"/>
              <w:bottom w:val="nil"/>
              <w:right w:val="nil"/>
            </w:tcBorders>
            <w:shd w:val="clear" w:color="auto" w:fill="auto"/>
            <w:vAlign w:val="bottom"/>
            <w:hideMark/>
          </w:tcPr>
          <w:p w14:paraId="41EA0956"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4A74F8B7"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04766178"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520664BD" w14:textId="77777777" w:rsidTr="002F4278">
        <w:trPr>
          <w:trHeight w:val="600"/>
        </w:trPr>
        <w:tc>
          <w:tcPr>
            <w:tcW w:w="1479" w:type="pct"/>
            <w:tcBorders>
              <w:top w:val="single" w:sz="4" w:space="0" w:color="ED7D31"/>
              <w:left w:val="single" w:sz="4" w:space="0" w:color="ED7D31"/>
              <w:bottom w:val="nil"/>
              <w:right w:val="nil"/>
            </w:tcBorders>
            <w:shd w:val="clear" w:color="auto" w:fill="auto"/>
            <w:vAlign w:val="center"/>
            <w:hideMark/>
          </w:tcPr>
          <w:p w14:paraId="4B2284A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ny rundkjøring på tverrforbindelsen.</w:t>
            </w:r>
          </w:p>
        </w:tc>
        <w:tc>
          <w:tcPr>
            <w:tcW w:w="519" w:type="pct"/>
            <w:tcBorders>
              <w:top w:val="single" w:sz="4" w:space="0" w:color="ED7D31"/>
              <w:left w:val="nil"/>
              <w:bottom w:val="nil"/>
              <w:right w:val="nil"/>
            </w:tcBorders>
            <w:shd w:val="clear" w:color="auto" w:fill="auto"/>
            <w:vAlign w:val="bottom"/>
            <w:hideMark/>
          </w:tcPr>
          <w:p w14:paraId="06484BB9"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1E8DA325" w14:textId="77777777" w:rsidR="00960D1A" w:rsidRPr="00532449"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3AB878FD"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Dersom det blir tunell er det ikkje sikkert det er rett</w:t>
            </w:r>
          </w:p>
        </w:tc>
      </w:tr>
      <w:tr w:rsidR="00960D1A" w:rsidRPr="00F80C57" w14:paraId="050F4288"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5A5396E7"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ny bussterminal i Tromsø sentrum.</w:t>
            </w:r>
          </w:p>
        </w:tc>
        <w:tc>
          <w:tcPr>
            <w:tcW w:w="519" w:type="pct"/>
            <w:tcBorders>
              <w:top w:val="single" w:sz="4" w:space="0" w:color="ED7D31"/>
              <w:left w:val="nil"/>
              <w:bottom w:val="nil"/>
              <w:right w:val="nil"/>
            </w:tcBorders>
            <w:shd w:val="clear" w:color="auto" w:fill="auto"/>
            <w:vAlign w:val="bottom"/>
            <w:hideMark/>
          </w:tcPr>
          <w:p w14:paraId="53D0F981"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13009EA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19D46AB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Blir gateterminal rundt Smørtorget</w:t>
            </w:r>
          </w:p>
        </w:tc>
      </w:tr>
      <w:tr w:rsidR="00960D1A" w:rsidRPr="00F80C57" w14:paraId="2467E57A"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35781088"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ny tunnel fra Breivika til Langnes (ved postterminalen).</w:t>
            </w:r>
          </w:p>
        </w:tc>
        <w:tc>
          <w:tcPr>
            <w:tcW w:w="519" w:type="pct"/>
            <w:tcBorders>
              <w:top w:val="single" w:sz="4" w:space="0" w:color="ED7D31"/>
              <w:left w:val="nil"/>
              <w:bottom w:val="nil"/>
              <w:right w:val="nil"/>
            </w:tcBorders>
            <w:shd w:val="clear" w:color="auto" w:fill="auto"/>
            <w:vAlign w:val="bottom"/>
            <w:hideMark/>
          </w:tcPr>
          <w:p w14:paraId="5A1F02ED"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72C02FE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51FAFA7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Skal vi det?</w:t>
            </w:r>
          </w:p>
        </w:tc>
      </w:tr>
      <w:tr w:rsidR="00960D1A" w:rsidRPr="00F80C57" w14:paraId="5779E14C"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40DB33E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ny hovedvei til flyplassen.</w:t>
            </w:r>
          </w:p>
        </w:tc>
        <w:tc>
          <w:tcPr>
            <w:tcW w:w="519" w:type="pct"/>
            <w:tcBorders>
              <w:top w:val="single" w:sz="4" w:space="0" w:color="ED7D31"/>
              <w:left w:val="nil"/>
              <w:bottom w:val="nil"/>
              <w:right w:val="nil"/>
            </w:tcBorders>
            <w:shd w:val="clear" w:color="auto" w:fill="auto"/>
            <w:vAlign w:val="bottom"/>
            <w:hideMark/>
          </w:tcPr>
          <w:p w14:paraId="3463737F"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6652A0A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0AEA3ED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Skal vi prioritere dette</w:t>
            </w:r>
          </w:p>
        </w:tc>
      </w:tr>
      <w:tr w:rsidR="00960D1A" w:rsidRPr="00F80C57" w14:paraId="3C113573"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79C511F9"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redusere flaskehalser for bussen i lyskryss, kryss med mye personbiltrafikk og kryss med mye kø.</w:t>
            </w:r>
          </w:p>
        </w:tc>
        <w:tc>
          <w:tcPr>
            <w:tcW w:w="519" w:type="pct"/>
            <w:tcBorders>
              <w:top w:val="single" w:sz="4" w:space="0" w:color="ED7D31"/>
              <w:left w:val="nil"/>
              <w:bottom w:val="nil"/>
              <w:right w:val="nil"/>
            </w:tcBorders>
            <w:shd w:val="clear" w:color="auto" w:fill="auto"/>
            <w:vAlign w:val="bottom"/>
            <w:hideMark/>
          </w:tcPr>
          <w:p w14:paraId="184F76D8"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3B8EF9D6"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77135783"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4E6B8B7A" w14:textId="77777777" w:rsidTr="002F4278">
        <w:trPr>
          <w:trHeight w:val="600"/>
        </w:trPr>
        <w:tc>
          <w:tcPr>
            <w:tcW w:w="1479" w:type="pct"/>
            <w:tcBorders>
              <w:top w:val="single" w:sz="4" w:space="0" w:color="ED7D31"/>
              <w:left w:val="single" w:sz="4" w:space="0" w:color="ED7D31"/>
              <w:bottom w:val="nil"/>
              <w:right w:val="nil"/>
            </w:tcBorders>
            <w:shd w:val="clear" w:color="auto" w:fill="auto"/>
            <w:vAlign w:val="center"/>
            <w:hideMark/>
          </w:tcPr>
          <w:p w14:paraId="7B3C562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sykkeltrasé over Tromsøya mellom sentrum og Langnes.</w:t>
            </w:r>
          </w:p>
        </w:tc>
        <w:tc>
          <w:tcPr>
            <w:tcW w:w="519" w:type="pct"/>
            <w:tcBorders>
              <w:top w:val="single" w:sz="4" w:space="0" w:color="ED7D31"/>
              <w:left w:val="nil"/>
              <w:bottom w:val="nil"/>
              <w:right w:val="nil"/>
            </w:tcBorders>
            <w:shd w:val="clear" w:color="auto" w:fill="auto"/>
            <w:vAlign w:val="bottom"/>
            <w:hideMark/>
          </w:tcPr>
          <w:p w14:paraId="54C27DD8"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4462B996"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Delvis gjennomført, ligg inne i Tenk Tromsø</w:t>
            </w:r>
          </w:p>
        </w:tc>
        <w:tc>
          <w:tcPr>
            <w:tcW w:w="1437" w:type="pct"/>
            <w:tcBorders>
              <w:top w:val="single" w:sz="4" w:space="0" w:color="ED7D31"/>
              <w:left w:val="nil"/>
              <w:bottom w:val="nil"/>
              <w:right w:val="nil"/>
            </w:tcBorders>
            <w:shd w:val="clear" w:color="auto" w:fill="auto"/>
            <w:vAlign w:val="bottom"/>
            <w:hideMark/>
          </w:tcPr>
          <w:p w14:paraId="1A767B79"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3425A50C"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0ED29BD8"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sykkelvei med fortau fra Jekta til Langnesbakken.</w:t>
            </w:r>
          </w:p>
        </w:tc>
        <w:tc>
          <w:tcPr>
            <w:tcW w:w="519" w:type="pct"/>
            <w:tcBorders>
              <w:top w:val="single" w:sz="4" w:space="0" w:color="ED7D31"/>
              <w:left w:val="nil"/>
              <w:bottom w:val="nil"/>
              <w:right w:val="nil"/>
            </w:tcBorders>
            <w:shd w:val="clear" w:color="auto" w:fill="auto"/>
            <w:vAlign w:val="bottom"/>
            <w:hideMark/>
          </w:tcPr>
          <w:p w14:paraId="40B15CC0"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6F3FFCD3"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04D32B02"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3DA0AA97"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2339957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ny sykkelvei med fortau fra Workinntunet mot Jekta, via tverrforbindelsen.</w:t>
            </w:r>
          </w:p>
        </w:tc>
        <w:tc>
          <w:tcPr>
            <w:tcW w:w="519" w:type="pct"/>
            <w:tcBorders>
              <w:top w:val="single" w:sz="4" w:space="0" w:color="ED7D31"/>
              <w:left w:val="nil"/>
              <w:bottom w:val="nil"/>
              <w:right w:val="nil"/>
            </w:tcBorders>
            <w:shd w:val="clear" w:color="auto" w:fill="auto"/>
            <w:vAlign w:val="bottom"/>
            <w:hideMark/>
          </w:tcPr>
          <w:p w14:paraId="7328342C"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6866676E"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3B9AD315"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10DE91F5"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57BD3427"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ny sykkelvei med fortau fra Langnesbakken til Mellomvegen, langs Kvaløyvegen.</w:t>
            </w:r>
          </w:p>
        </w:tc>
        <w:tc>
          <w:tcPr>
            <w:tcW w:w="519" w:type="pct"/>
            <w:tcBorders>
              <w:top w:val="single" w:sz="4" w:space="0" w:color="ED7D31"/>
              <w:left w:val="nil"/>
              <w:bottom w:val="nil"/>
              <w:right w:val="nil"/>
            </w:tcBorders>
            <w:shd w:val="clear" w:color="auto" w:fill="auto"/>
            <w:vAlign w:val="bottom"/>
            <w:hideMark/>
          </w:tcPr>
          <w:p w14:paraId="10869915"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16AB771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4B04C3F6"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2CD39965"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45921276"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ny sykkelvei med fortau fra Mellomvegen til Bjørnøygata, langs Strandvegen.</w:t>
            </w:r>
          </w:p>
        </w:tc>
        <w:tc>
          <w:tcPr>
            <w:tcW w:w="519" w:type="pct"/>
            <w:tcBorders>
              <w:top w:val="single" w:sz="4" w:space="0" w:color="ED7D31"/>
              <w:left w:val="nil"/>
              <w:bottom w:val="nil"/>
              <w:right w:val="nil"/>
            </w:tcBorders>
            <w:shd w:val="clear" w:color="auto" w:fill="auto"/>
            <w:vAlign w:val="bottom"/>
            <w:hideMark/>
          </w:tcPr>
          <w:p w14:paraId="0FDB0406"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603614C6"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15C7CB6C"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03674FE3"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4CB08325"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ny sykkelvei med fortau fra Stakkevollvegen til Nordøyavegen, langs Stakkevollvegen og Ringvegen.</w:t>
            </w:r>
          </w:p>
        </w:tc>
        <w:tc>
          <w:tcPr>
            <w:tcW w:w="519" w:type="pct"/>
            <w:tcBorders>
              <w:top w:val="single" w:sz="4" w:space="0" w:color="ED7D31"/>
              <w:left w:val="nil"/>
              <w:bottom w:val="nil"/>
              <w:right w:val="nil"/>
            </w:tcBorders>
            <w:shd w:val="clear" w:color="auto" w:fill="auto"/>
            <w:vAlign w:val="bottom"/>
            <w:hideMark/>
          </w:tcPr>
          <w:p w14:paraId="2AA3F8E9"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6F90CDA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Tenk Tromsø</w:t>
            </w:r>
          </w:p>
        </w:tc>
        <w:tc>
          <w:tcPr>
            <w:tcW w:w="1437" w:type="pct"/>
            <w:tcBorders>
              <w:top w:val="single" w:sz="4" w:space="0" w:color="ED7D31"/>
              <w:left w:val="nil"/>
              <w:bottom w:val="nil"/>
              <w:right w:val="nil"/>
            </w:tcBorders>
            <w:shd w:val="clear" w:color="auto" w:fill="auto"/>
            <w:vAlign w:val="bottom"/>
            <w:hideMark/>
          </w:tcPr>
          <w:p w14:paraId="212E2C54"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40BCC8CE"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2D7061E0"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ny sykkelvei med fortau langs Dramsvegen.</w:t>
            </w:r>
          </w:p>
        </w:tc>
        <w:tc>
          <w:tcPr>
            <w:tcW w:w="519" w:type="pct"/>
            <w:tcBorders>
              <w:top w:val="single" w:sz="4" w:space="0" w:color="ED7D31"/>
              <w:left w:val="nil"/>
              <w:bottom w:val="nil"/>
              <w:right w:val="nil"/>
            </w:tcBorders>
            <w:shd w:val="clear" w:color="auto" w:fill="auto"/>
            <w:vAlign w:val="bottom"/>
            <w:hideMark/>
          </w:tcPr>
          <w:p w14:paraId="4B67A0DF"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61936453" w14:textId="77777777" w:rsidR="00960D1A" w:rsidRPr="00532449"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6E7CB1C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Blir for dyrt</w:t>
            </w:r>
          </w:p>
        </w:tc>
      </w:tr>
      <w:tr w:rsidR="00960D1A" w:rsidRPr="00F80C57" w14:paraId="2DFAAD91"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25705297"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jobbe for å gjøre Tromsø til forsøkskommune for veiprising med GPS.</w:t>
            </w:r>
          </w:p>
        </w:tc>
        <w:tc>
          <w:tcPr>
            <w:tcW w:w="519" w:type="pct"/>
            <w:tcBorders>
              <w:top w:val="single" w:sz="4" w:space="0" w:color="ED7D31"/>
              <w:left w:val="nil"/>
              <w:bottom w:val="nil"/>
              <w:right w:val="nil"/>
            </w:tcBorders>
            <w:shd w:val="clear" w:color="auto" w:fill="auto"/>
            <w:vAlign w:val="bottom"/>
            <w:hideMark/>
          </w:tcPr>
          <w:p w14:paraId="611D36D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38CD6A43"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B7260D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EU-reglar og nasjonale styresmakter har sett ein stoppar for dette</w:t>
            </w:r>
          </w:p>
        </w:tc>
      </w:tr>
      <w:tr w:rsidR="00960D1A" w:rsidRPr="00F80C57" w14:paraId="082917C6"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04E15EC2"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lastRenderedPageBreak/>
              <w:t>presse på staten for byggestart av Nord-Norge-banen.</w:t>
            </w:r>
          </w:p>
        </w:tc>
        <w:tc>
          <w:tcPr>
            <w:tcW w:w="519" w:type="pct"/>
            <w:tcBorders>
              <w:top w:val="single" w:sz="4" w:space="0" w:color="ED7D31"/>
              <w:left w:val="nil"/>
              <w:bottom w:val="nil"/>
              <w:right w:val="nil"/>
            </w:tcBorders>
            <w:shd w:val="clear" w:color="auto" w:fill="auto"/>
            <w:vAlign w:val="bottom"/>
            <w:hideMark/>
          </w:tcPr>
          <w:p w14:paraId="54FCEC1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05FA810F"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635C73B"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A008337"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2B81CBC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arbeide for at en større andel av godstrafikken flyttes over på båt.</w:t>
            </w:r>
          </w:p>
        </w:tc>
        <w:tc>
          <w:tcPr>
            <w:tcW w:w="519" w:type="pct"/>
            <w:tcBorders>
              <w:top w:val="single" w:sz="4" w:space="0" w:color="ED7D31"/>
              <w:left w:val="nil"/>
              <w:bottom w:val="nil"/>
              <w:right w:val="nil"/>
            </w:tcBorders>
            <w:shd w:val="clear" w:color="auto" w:fill="auto"/>
            <w:vAlign w:val="bottom"/>
            <w:hideMark/>
          </w:tcPr>
          <w:p w14:paraId="2D73DB73"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50B6A72A"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A37CEAD"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ACD67C0" w14:textId="77777777" w:rsidTr="002F4278">
        <w:trPr>
          <w:trHeight w:val="1260"/>
        </w:trPr>
        <w:tc>
          <w:tcPr>
            <w:tcW w:w="1479" w:type="pct"/>
            <w:tcBorders>
              <w:top w:val="single" w:sz="4" w:space="0" w:color="ED7D31"/>
              <w:left w:val="single" w:sz="4" w:space="0" w:color="ED7D31"/>
              <w:bottom w:val="nil"/>
              <w:right w:val="nil"/>
            </w:tcBorders>
            <w:shd w:val="clear" w:color="auto" w:fill="auto"/>
            <w:vAlign w:val="center"/>
            <w:hideMark/>
          </w:tcPr>
          <w:p w14:paraId="20B68995"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utrede muligheten for bybane, hyperloop og førerløse ferger, herunder utrede bruk av vannbusser som en miljøvennlig og effektiv kollektivtransport mellom Tromsøya-Kvaløya og Tromsøya-Fastlandet (Kroken-Breivika).</w:t>
            </w:r>
          </w:p>
        </w:tc>
        <w:tc>
          <w:tcPr>
            <w:tcW w:w="519" w:type="pct"/>
            <w:tcBorders>
              <w:top w:val="single" w:sz="4" w:space="0" w:color="ED7D31"/>
              <w:left w:val="nil"/>
              <w:bottom w:val="nil"/>
              <w:right w:val="nil"/>
            </w:tcBorders>
            <w:shd w:val="clear" w:color="auto" w:fill="auto"/>
            <w:vAlign w:val="bottom"/>
            <w:hideMark/>
          </w:tcPr>
          <w:p w14:paraId="15C8E03D"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564F461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Vi trur det vil bli ein pilot over sundet i ein buvekstavtale.</w:t>
            </w:r>
          </w:p>
        </w:tc>
        <w:tc>
          <w:tcPr>
            <w:tcW w:w="1437" w:type="pct"/>
            <w:tcBorders>
              <w:top w:val="single" w:sz="4" w:space="0" w:color="ED7D31"/>
              <w:left w:val="nil"/>
              <w:bottom w:val="nil"/>
              <w:right w:val="nil"/>
            </w:tcBorders>
            <w:shd w:val="clear" w:color="auto" w:fill="auto"/>
            <w:vAlign w:val="bottom"/>
            <w:hideMark/>
          </w:tcPr>
          <w:p w14:paraId="3A4100ED"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6738B923"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651220E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at ved utbygging av nye boligområder bør kollektivtilbud og tilrettelegging for syklende og gående være på plass før boliger tas i bruk.</w:t>
            </w:r>
          </w:p>
        </w:tc>
        <w:tc>
          <w:tcPr>
            <w:tcW w:w="519" w:type="pct"/>
            <w:tcBorders>
              <w:top w:val="single" w:sz="4" w:space="0" w:color="ED7D31"/>
              <w:left w:val="nil"/>
              <w:bottom w:val="nil"/>
              <w:right w:val="nil"/>
            </w:tcBorders>
            <w:shd w:val="clear" w:color="auto" w:fill="auto"/>
            <w:vAlign w:val="bottom"/>
            <w:hideMark/>
          </w:tcPr>
          <w:p w14:paraId="0385AE1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3A737BB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Utfordrande samhandling med fylkeskommunen</w:t>
            </w:r>
          </w:p>
        </w:tc>
        <w:tc>
          <w:tcPr>
            <w:tcW w:w="1437" w:type="pct"/>
            <w:tcBorders>
              <w:top w:val="single" w:sz="4" w:space="0" w:color="ED7D31"/>
              <w:left w:val="nil"/>
              <w:bottom w:val="nil"/>
              <w:right w:val="nil"/>
            </w:tcBorders>
            <w:shd w:val="clear" w:color="auto" w:fill="auto"/>
            <w:vAlign w:val="bottom"/>
            <w:hideMark/>
          </w:tcPr>
          <w:p w14:paraId="7B5E2EDC"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532449" w14:paraId="266EC29E"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06236071"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at kommunen skal fortsette å arbeide opp mot fylkeskommunen for å bedre busstilbudet i distrikts-Tromsø.</w:t>
            </w:r>
          </w:p>
        </w:tc>
        <w:tc>
          <w:tcPr>
            <w:tcW w:w="519" w:type="pct"/>
            <w:tcBorders>
              <w:top w:val="single" w:sz="4" w:space="0" w:color="ED7D31"/>
              <w:left w:val="nil"/>
              <w:bottom w:val="nil"/>
              <w:right w:val="nil"/>
            </w:tcBorders>
            <w:shd w:val="clear" w:color="auto" w:fill="auto"/>
            <w:vAlign w:val="bottom"/>
            <w:hideMark/>
          </w:tcPr>
          <w:p w14:paraId="163771AC"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681083D0" w14:textId="77777777" w:rsidR="00960D1A" w:rsidRPr="00532449" w:rsidRDefault="00960D1A" w:rsidP="002F4278">
            <w:pPr>
              <w:spacing w:after="0" w:line="240" w:lineRule="auto"/>
              <w:rPr>
                <w:rFonts w:ascii="Calibri" w:eastAsia="Times New Roman" w:hAnsi="Calibri" w:cs="Calibri"/>
                <w:color w:val="000000"/>
                <w:lang w:eastAsia="nn-NO"/>
              </w:rPr>
            </w:pPr>
            <w:r w:rsidRPr="00532449">
              <w:rPr>
                <w:rFonts w:ascii="Calibri" w:eastAsia="Times New Roman" w:hAnsi="Calibri" w:cs="Calibri"/>
                <w:color w:val="000000"/>
                <w:lang w:eastAsia="nn-NO"/>
              </w:rPr>
              <w:t>tar dette opp i møter med fylket</w:t>
            </w:r>
          </w:p>
        </w:tc>
        <w:tc>
          <w:tcPr>
            <w:tcW w:w="1437" w:type="pct"/>
            <w:tcBorders>
              <w:top w:val="single" w:sz="4" w:space="0" w:color="ED7D31"/>
              <w:left w:val="nil"/>
              <w:bottom w:val="nil"/>
              <w:right w:val="nil"/>
            </w:tcBorders>
            <w:shd w:val="clear" w:color="auto" w:fill="auto"/>
            <w:vAlign w:val="bottom"/>
            <w:hideMark/>
          </w:tcPr>
          <w:p w14:paraId="5C9DA278" w14:textId="77777777" w:rsidR="00960D1A" w:rsidRPr="00532449" w:rsidRDefault="00960D1A" w:rsidP="002F4278">
            <w:pPr>
              <w:spacing w:after="0" w:line="240" w:lineRule="auto"/>
              <w:rPr>
                <w:rFonts w:ascii="Calibri" w:eastAsia="Times New Roman" w:hAnsi="Calibri" w:cs="Calibri"/>
                <w:color w:val="000000"/>
                <w:lang w:eastAsia="nn-NO"/>
              </w:rPr>
            </w:pPr>
          </w:p>
        </w:tc>
      </w:tr>
      <w:tr w:rsidR="00960D1A" w:rsidRPr="00F80C57" w14:paraId="10D1431E" w14:textId="77777777" w:rsidTr="002F4278">
        <w:trPr>
          <w:trHeight w:val="900"/>
        </w:trPr>
        <w:tc>
          <w:tcPr>
            <w:tcW w:w="1479" w:type="pct"/>
            <w:tcBorders>
              <w:top w:val="single" w:sz="4" w:space="0" w:color="ED7D31"/>
              <w:left w:val="single" w:sz="4" w:space="0" w:color="ED7D31"/>
              <w:bottom w:val="nil"/>
              <w:right w:val="nil"/>
            </w:tcBorders>
            <w:shd w:val="clear" w:color="auto" w:fill="auto"/>
            <w:vAlign w:val="center"/>
            <w:hideMark/>
          </w:tcPr>
          <w:p w14:paraId="022CE5E5"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etablere et bilfritt sentrum.</w:t>
            </w:r>
          </w:p>
        </w:tc>
        <w:tc>
          <w:tcPr>
            <w:tcW w:w="519" w:type="pct"/>
            <w:tcBorders>
              <w:top w:val="single" w:sz="4" w:space="0" w:color="ED7D31"/>
              <w:left w:val="nil"/>
              <w:bottom w:val="nil"/>
              <w:right w:val="nil"/>
            </w:tcBorders>
            <w:shd w:val="clear" w:color="auto" w:fill="auto"/>
            <w:vAlign w:val="bottom"/>
            <w:hideMark/>
          </w:tcPr>
          <w:p w14:paraId="0F7C220A"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283294AE"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Forsøk med vegstenging, blir sannsynlegvis fleire slike stengingar</w:t>
            </w:r>
          </w:p>
        </w:tc>
        <w:tc>
          <w:tcPr>
            <w:tcW w:w="1437" w:type="pct"/>
            <w:tcBorders>
              <w:top w:val="single" w:sz="4" w:space="0" w:color="ED7D31"/>
              <w:left w:val="nil"/>
              <w:bottom w:val="nil"/>
              <w:right w:val="nil"/>
            </w:tcBorders>
            <w:shd w:val="clear" w:color="auto" w:fill="auto"/>
            <w:vAlign w:val="bottom"/>
            <w:hideMark/>
          </w:tcPr>
          <w:p w14:paraId="377EA6C9"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00B30D5C"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47087E0F"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utrede bysykler og sykkelheiser.</w:t>
            </w:r>
          </w:p>
        </w:tc>
        <w:tc>
          <w:tcPr>
            <w:tcW w:w="519" w:type="pct"/>
            <w:tcBorders>
              <w:top w:val="single" w:sz="4" w:space="0" w:color="ED7D31"/>
              <w:left w:val="nil"/>
              <w:bottom w:val="nil"/>
              <w:right w:val="nil"/>
            </w:tcBorders>
            <w:shd w:val="clear" w:color="auto" w:fill="auto"/>
            <w:vAlign w:val="bottom"/>
            <w:hideMark/>
          </w:tcPr>
          <w:p w14:paraId="2BD8ED14"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3C0BD3C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2CC79BD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Dette får vi nok ikkje til</w:t>
            </w:r>
          </w:p>
        </w:tc>
      </w:tr>
      <w:tr w:rsidR="00960D1A" w:rsidRPr="00F80C57" w14:paraId="6DB07FEC"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70142C01"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innføre et nærbarnehageprinsipp for tildeling av barnehageplass, slik at alle barn i Tromsø kommune er sikret barnehage i sitt bomiljø.</w:t>
            </w:r>
          </w:p>
        </w:tc>
        <w:tc>
          <w:tcPr>
            <w:tcW w:w="519" w:type="pct"/>
            <w:tcBorders>
              <w:top w:val="single" w:sz="4" w:space="0" w:color="ED7D31"/>
              <w:left w:val="nil"/>
              <w:bottom w:val="nil"/>
              <w:right w:val="nil"/>
            </w:tcBorders>
            <w:shd w:val="clear" w:color="auto" w:fill="auto"/>
            <w:vAlign w:val="bottom"/>
            <w:hideMark/>
          </w:tcPr>
          <w:p w14:paraId="50E91B4C"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19C91E6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 xml:space="preserve">Vanskeleg når vi ikkje kan styre dei private barnehagane </w:t>
            </w:r>
          </w:p>
        </w:tc>
        <w:tc>
          <w:tcPr>
            <w:tcW w:w="1437" w:type="pct"/>
            <w:tcBorders>
              <w:top w:val="single" w:sz="4" w:space="0" w:color="ED7D31"/>
              <w:left w:val="nil"/>
              <w:bottom w:val="nil"/>
              <w:right w:val="nil"/>
            </w:tcBorders>
            <w:shd w:val="clear" w:color="auto" w:fill="auto"/>
            <w:vAlign w:val="bottom"/>
            <w:hideMark/>
          </w:tcPr>
          <w:p w14:paraId="53A14A69"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0577CD63"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27288283"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egne ladepunkter for elbil på utvalgte HC-plasser i kommunen.</w:t>
            </w:r>
          </w:p>
        </w:tc>
        <w:tc>
          <w:tcPr>
            <w:tcW w:w="519" w:type="pct"/>
            <w:tcBorders>
              <w:top w:val="single" w:sz="4" w:space="0" w:color="ED7D31"/>
              <w:left w:val="nil"/>
              <w:bottom w:val="nil"/>
              <w:right w:val="nil"/>
            </w:tcBorders>
            <w:shd w:val="clear" w:color="auto" w:fill="auto"/>
            <w:vAlign w:val="bottom"/>
            <w:hideMark/>
          </w:tcPr>
          <w:p w14:paraId="5823A62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6AA9A903"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9C5D48D"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8CB8FD8"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600F103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 xml:space="preserve">endre parkeringsplasser fra ordinære parkeringsplasser til handikapplasser der det er hensiktsmessig for å forbedre tilgjengeligheten for </w:t>
            </w:r>
            <w:r w:rsidRPr="00532449">
              <w:rPr>
                <w:rFonts w:ascii="Calibri" w:eastAsia="Times New Roman" w:hAnsi="Calibri" w:cs="Calibri"/>
                <w:color w:val="000000"/>
                <w:sz w:val="24"/>
                <w:szCs w:val="24"/>
                <w:lang w:eastAsia="nn-NO"/>
              </w:rPr>
              <w:lastRenderedPageBreak/>
              <w:t>mennesker med funksjonsnedsettelser.</w:t>
            </w:r>
          </w:p>
        </w:tc>
        <w:tc>
          <w:tcPr>
            <w:tcW w:w="519" w:type="pct"/>
            <w:tcBorders>
              <w:top w:val="single" w:sz="4" w:space="0" w:color="ED7D31"/>
              <w:left w:val="nil"/>
              <w:bottom w:val="nil"/>
              <w:right w:val="nil"/>
            </w:tcBorders>
            <w:shd w:val="clear" w:color="auto" w:fill="auto"/>
            <w:vAlign w:val="bottom"/>
            <w:hideMark/>
          </w:tcPr>
          <w:p w14:paraId="3CEE62ED"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2056007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Sentrumsplanen</w:t>
            </w:r>
          </w:p>
        </w:tc>
        <w:tc>
          <w:tcPr>
            <w:tcW w:w="1437" w:type="pct"/>
            <w:tcBorders>
              <w:top w:val="single" w:sz="4" w:space="0" w:color="ED7D31"/>
              <w:left w:val="nil"/>
              <w:bottom w:val="nil"/>
              <w:right w:val="nil"/>
            </w:tcBorders>
            <w:shd w:val="clear" w:color="auto" w:fill="auto"/>
            <w:vAlign w:val="bottom"/>
            <w:hideMark/>
          </w:tcPr>
          <w:p w14:paraId="1E5D351E"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641435BB" w14:textId="77777777" w:rsidTr="002F4278">
        <w:trPr>
          <w:trHeight w:val="1575"/>
        </w:trPr>
        <w:tc>
          <w:tcPr>
            <w:tcW w:w="1479" w:type="pct"/>
            <w:tcBorders>
              <w:top w:val="single" w:sz="4" w:space="0" w:color="ED7D31"/>
              <w:left w:val="single" w:sz="4" w:space="0" w:color="ED7D31"/>
              <w:bottom w:val="nil"/>
              <w:right w:val="nil"/>
            </w:tcBorders>
            <w:shd w:val="clear" w:color="auto" w:fill="auto"/>
            <w:vAlign w:val="center"/>
            <w:hideMark/>
          </w:tcPr>
          <w:p w14:paraId="345A4A67"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 xml:space="preserve">Stille krav om at alle nye butikker, næringsbygg og offentlige bygg skal ha universell utforming og ha et tilstrekkelig antall egne HC-plasser iht. parkeringsforskriften. </w:t>
            </w:r>
            <w:r w:rsidRPr="00532449">
              <w:rPr>
                <w:rFonts w:ascii="Calibri" w:eastAsia="Times New Roman" w:hAnsi="Calibri" w:cs="Calibri"/>
                <w:color w:val="000000"/>
                <w:sz w:val="24"/>
                <w:szCs w:val="24"/>
                <w:lang w:eastAsia="nn-NO"/>
              </w:rPr>
              <w:t>SV vil følge opp at dette overholdes i alle plan- og byggesaker som kommer til politisk behandling.</w:t>
            </w:r>
          </w:p>
        </w:tc>
        <w:tc>
          <w:tcPr>
            <w:tcW w:w="519" w:type="pct"/>
            <w:tcBorders>
              <w:top w:val="single" w:sz="4" w:space="0" w:color="ED7D31"/>
              <w:left w:val="nil"/>
              <w:bottom w:val="nil"/>
              <w:right w:val="nil"/>
            </w:tcBorders>
            <w:shd w:val="clear" w:color="auto" w:fill="auto"/>
            <w:vAlign w:val="bottom"/>
            <w:hideMark/>
          </w:tcPr>
          <w:p w14:paraId="06E531D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 sjølv om det sikkert er unntak</w:t>
            </w:r>
          </w:p>
        </w:tc>
        <w:tc>
          <w:tcPr>
            <w:tcW w:w="1565" w:type="pct"/>
            <w:tcBorders>
              <w:top w:val="single" w:sz="4" w:space="0" w:color="ED7D31"/>
              <w:left w:val="nil"/>
              <w:bottom w:val="nil"/>
              <w:right w:val="nil"/>
            </w:tcBorders>
            <w:shd w:val="clear" w:color="auto" w:fill="auto"/>
            <w:vAlign w:val="bottom"/>
            <w:hideMark/>
          </w:tcPr>
          <w:p w14:paraId="21B64945"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6925A41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5187B12"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765E360D"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174C78E0"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6BC5EF6E"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237F48C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4D97E5CB"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77364DE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7956C9F7"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118EF41B"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34376E86"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24FCA18C"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575771CA" w14:textId="77777777" w:rsidR="00960D1A" w:rsidRPr="00F80C57" w:rsidRDefault="00960D1A" w:rsidP="002F4278">
            <w:pPr>
              <w:spacing w:after="0" w:line="240" w:lineRule="auto"/>
              <w:rPr>
                <w:rFonts w:ascii="Calibri" w:eastAsia="Times New Roman" w:hAnsi="Calibri" w:cs="Calibri"/>
                <w:b/>
                <w:bCs/>
                <w:color w:val="000000"/>
                <w:sz w:val="24"/>
                <w:szCs w:val="24"/>
                <w:lang w:eastAsia="nn-NO"/>
              </w:rPr>
            </w:pPr>
            <w:r w:rsidRPr="00F80C57">
              <w:rPr>
                <w:rFonts w:ascii="Calibri" w:eastAsia="Times New Roman" w:hAnsi="Calibri" w:cs="Calibri"/>
                <w:b/>
                <w:bCs/>
                <w:color w:val="000000"/>
                <w:sz w:val="24"/>
                <w:szCs w:val="24"/>
                <w:lang w:eastAsia="nn-NO"/>
              </w:rPr>
              <w:t>Oppvekst</w:t>
            </w:r>
          </w:p>
        </w:tc>
        <w:tc>
          <w:tcPr>
            <w:tcW w:w="519" w:type="pct"/>
            <w:tcBorders>
              <w:top w:val="single" w:sz="4" w:space="0" w:color="ED7D31"/>
              <w:left w:val="nil"/>
              <w:bottom w:val="nil"/>
              <w:right w:val="nil"/>
            </w:tcBorders>
            <w:shd w:val="clear" w:color="auto" w:fill="auto"/>
            <w:vAlign w:val="bottom"/>
            <w:hideMark/>
          </w:tcPr>
          <w:p w14:paraId="50B53271" w14:textId="77777777" w:rsidR="00960D1A" w:rsidRPr="00F80C57" w:rsidRDefault="00960D1A" w:rsidP="002F4278">
            <w:pPr>
              <w:spacing w:after="0" w:line="240" w:lineRule="auto"/>
              <w:rPr>
                <w:rFonts w:ascii="Calibri" w:eastAsia="Times New Roman" w:hAnsi="Calibri" w:cs="Calibri"/>
                <w:b/>
                <w:bCs/>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525CEDA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5215AF8D"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3A3B2D7E"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0ACE2BDD"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2275730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0EC9F6A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750775B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9FAD3BB" w14:textId="77777777" w:rsidTr="002F4278">
        <w:trPr>
          <w:trHeight w:val="600"/>
        </w:trPr>
        <w:tc>
          <w:tcPr>
            <w:tcW w:w="1479" w:type="pct"/>
            <w:tcBorders>
              <w:top w:val="single" w:sz="4" w:space="0" w:color="ED7D31"/>
              <w:left w:val="single" w:sz="4" w:space="0" w:color="ED7D31"/>
              <w:bottom w:val="nil"/>
              <w:right w:val="nil"/>
            </w:tcBorders>
            <w:shd w:val="clear" w:color="auto" w:fill="auto"/>
            <w:vAlign w:val="center"/>
            <w:hideMark/>
          </w:tcPr>
          <w:p w14:paraId="0B4D101F"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styrke etter- og videreutdanningen av ansatte i barnehagene.</w:t>
            </w:r>
          </w:p>
        </w:tc>
        <w:tc>
          <w:tcPr>
            <w:tcW w:w="519" w:type="pct"/>
            <w:tcBorders>
              <w:top w:val="single" w:sz="4" w:space="0" w:color="ED7D31"/>
              <w:left w:val="nil"/>
              <w:bottom w:val="nil"/>
              <w:right w:val="nil"/>
            </w:tcBorders>
            <w:shd w:val="clear" w:color="auto" w:fill="auto"/>
            <w:vAlign w:val="bottom"/>
            <w:hideMark/>
          </w:tcPr>
          <w:p w14:paraId="2670247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3733D3B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Noko er gjort gjennom sentrale prosessar</w:t>
            </w:r>
          </w:p>
        </w:tc>
        <w:tc>
          <w:tcPr>
            <w:tcW w:w="1437" w:type="pct"/>
            <w:tcBorders>
              <w:top w:val="single" w:sz="4" w:space="0" w:color="ED7D31"/>
              <w:left w:val="nil"/>
              <w:bottom w:val="nil"/>
              <w:right w:val="nil"/>
            </w:tcBorders>
            <w:shd w:val="clear" w:color="auto" w:fill="auto"/>
            <w:vAlign w:val="bottom"/>
            <w:hideMark/>
          </w:tcPr>
          <w:p w14:paraId="5A4D7E80"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5CF9B0E3"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5699A7F7"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tilrettelegge for at de ideelle barnehagene og familiebarnehagene kan fortsette driften i Tromsø.</w:t>
            </w:r>
          </w:p>
        </w:tc>
        <w:tc>
          <w:tcPr>
            <w:tcW w:w="519" w:type="pct"/>
            <w:tcBorders>
              <w:top w:val="single" w:sz="4" w:space="0" w:color="ED7D31"/>
              <w:left w:val="nil"/>
              <w:bottom w:val="nil"/>
              <w:right w:val="nil"/>
            </w:tcBorders>
            <w:shd w:val="clear" w:color="auto" w:fill="auto"/>
            <w:vAlign w:val="bottom"/>
            <w:hideMark/>
          </w:tcPr>
          <w:p w14:paraId="5FCD924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6C72C9E5"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AB8574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582436C2"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7203C9BB"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fortsette å utvide supplerende opptak til barnehagene.</w:t>
            </w:r>
          </w:p>
        </w:tc>
        <w:tc>
          <w:tcPr>
            <w:tcW w:w="519" w:type="pct"/>
            <w:tcBorders>
              <w:top w:val="single" w:sz="4" w:space="0" w:color="ED7D31"/>
              <w:left w:val="nil"/>
              <w:bottom w:val="nil"/>
              <w:right w:val="nil"/>
            </w:tcBorders>
            <w:shd w:val="clear" w:color="auto" w:fill="auto"/>
            <w:vAlign w:val="bottom"/>
            <w:hideMark/>
          </w:tcPr>
          <w:p w14:paraId="165EFFE6"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558BE2DC"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28AF69F"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5ACDF318"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00559A34"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styrke barnehagebudsjettet for å innfri bemanningsnormen.</w:t>
            </w:r>
          </w:p>
        </w:tc>
        <w:tc>
          <w:tcPr>
            <w:tcW w:w="519" w:type="pct"/>
            <w:tcBorders>
              <w:top w:val="single" w:sz="4" w:space="0" w:color="ED7D31"/>
              <w:left w:val="nil"/>
              <w:bottom w:val="nil"/>
              <w:right w:val="nil"/>
            </w:tcBorders>
            <w:shd w:val="clear" w:color="auto" w:fill="auto"/>
            <w:vAlign w:val="bottom"/>
            <w:hideMark/>
          </w:tcPr>
          <w:p w14:paraId="6F097BAE"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59DAA44B"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3DDB0A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55E828D3" w14:textId="77777777" w:rsidTr="002F4278">
        <w:trPr>
          <w:trHeight w:val="900"/>
        </w:trPr>
        <w:tc>
          <w:tcPr>
            <w:tcW w:w="1479" w:type="pct"/>
            <w:tcBorders>
              <w:top w:val="single" w:sz="4" w:space="0" w:color="ED7D31"/>
              <w:left w:val="single" w:sz="4" w:space="0" w:color="ED7D31"/>
              <w:bottom w:val="nil"/>
              <w:right w:val="nil"/>
            </w:tcBorders>
            <w:shd w:val="clear" w:color="auto" w:fill="auto"/>
            <w:vAlign w:val="center"/>
            <w:hideMark/>
          </w:tcPr>
          <w:p w14:paraId="29F3BB0F"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utrede et nærbarnehageprinsipp på samme måte som nærskoleprinsippet.</w:t>
            </w:r>
          </w:p>
        </w:tc>
        <w:tc>
          <w:tcPr>
            <w:tcW w:w="519" w:type="pct"/>
            <w:tcBorders>
              <w:top w:val="single" w:sz="4" w:space="0" w:color="ED7D31"/>
              <w:left w:val="nil"/>
              <w:bottom w:val="nil"/>
              <w:right w:val="nil"/>
            </w:tcBorders>
            <w:shd w:val="clear" w:color="auto" w:fill="auto"/>
            <w:vAlign w:val="bottom"/>
            <w:hideMark/>
          </w:tcPr>
          <w:p w14:paraId="065BF20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106116F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 xml:space="preserve">Vanskeleg når vi ikkje kan styre dei private barnehagane </w:t>
            </w:r>
          </w:p>
        </w:tc>
        <w:tc>
          <w:tcPr>
            <w:tcW w:w="1437" w:type="pct"/>
            <w:tcBorders>
              <w:top w:val="single" w:sz="4" w:space="0" w:color="ED7D31"/>
              <w:left w:val="nil"/>
              <w:bottom w:val="nil"/>
              <w:right w:val="nil"/>
            </w:tcBorders>
            <w:shd w:val="clear" w:color="auto" w:fill="auto"/>
            <w:vAlign w:val="bottom"/>
            <w:hideMark/>
          </w:tcPr>
          <w:p w14:paraId="77BAD772"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2F7EA861"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4672FC98"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satse på grønne barnehager med gode utearealer.</w:t>
            </w:r>
          </w:p>
        </w:tc>
        <w:tc>
          <w:tcPr>
            <w:tcW w:w="519" w:type="pct"/>
            <w:tcBorders>
              <w:top w:val="single" w:sz="4" w:space="0" w:color="ED7D31"/>
              <w:left w:val="nil"/>
              <w:bottom w:val="nil"/>
              <w:right w:val="nil"/>
            </w:tcBorders>
            <w:shd w:val="clear" w:color="auto" w:fill="auto"/>
            <w:vAlign w:val="bottom"/>
            <w:hideMark/>
          </w:tcPr>
          <w:p w14:paraId="44513A2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7B31737C"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328638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05D4D97B"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290E5A85"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at barnehager skal få være barnehager, og ikke en førskole. Læring skal skje gjennom lek og omsorg. Barnehagene skal ha stor frihet til selv å vurdere hvilke metoder som skal brukes.</w:t>
            </w:r>
          </w:p>
        </w:tc>
        <w:tc>
          <w:tcPr>
            <w:tcW w:w="519" w:type="pct"/>
            <w:tcBorders>
              <w:top w:val="single" w:sz="4" w:space="0" w:color="ED7D31"/>
              <w:left w:val="nil"/>
              <w:bottom w:val="nil"/>
              <w:right w:val="nil"/>
            </w:tcBorders>
            <w:shd w:val="clear" w:color="auto" w:fill="auto"/>
            <w:vAlign w:val="bottom"/>
            <w:hideMark/>
          </w:tcPr>
          <w:p w14:paraId="26B36C8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4C56F9BD"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FB7B62E"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31D8F860"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51A80432"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 xml:space="preserve">utvide opplæring i temaet vold, overgrep og </w:t>
            </w:r>
            <w:r w:rsidRPr="00F80C57">
              <w:rPr>
                <w:rFonts w:ascii="Calibri" w:eastAsia="Times New Roman" w:hAnsi="Calibri" w:cs="Calibri"/>
                <w:color w:val="000000"/>
                <w:sz w:val="24"/>
                <w:szCs w:val="24"/>
                <w:lang w:eastAsia="nn-NO"/>
              </w:rPr>
              <w:lastRenderedPageBreak/>
              <w:t>grensesetting for barnehagebarn, som forebyggende tiltak.</w:t>
            </w:r>
          </w:p>
        </w:tc>
        <w:tc>
          <w:tcPr>
            <w:tcW w:w="519" w:type="pct"/>
            <w:tcBorders>
              <w:top w:val="single" w:sz="4" w:space="0" w:color="ED7D31"/>
              <w:left w:val="nil"/>
              <w:bottom w:val="nil"/>
              <w:right w:val="nil"/>
            </w:tcBorders>
            <w:shd w:val="clear" w:color="auto" w:fill="auto"/>
            <w:vAlign w:val="bottom"/>
            <w:hideMark/>
          </w:tcPr>
          <w:p w14:paraId="35B5DB1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lastRenderedPageBreak/>
              <w:t>ja</w:t>
            </w:r>
          </w:p>
        </w:tc>
        <w:tc>
          <w:tcPr>
            <w:tcW w:w="1565" w:type="pct"/>
            <w:tcBorders>
              <w:top w:val="single" w:sz="4" w:space="0" w:color="ED7D31"/>
              <w:left w:val="nil"/>
              <w:bottom w:val="nil"/>
              <w:right w:val="nil"/>
            </w:tcBorders>
            <w:shd w:val="clear" w:color="auto" w:fill="auto"/>
            <w:vAlign w:val="bottom"/>
            <w:hideMark/>
          </w:tcPr>
          <w:p w14:paraId="1CA1DA0B"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8369AB0"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3410C04F"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6BBD5BAE"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innføre et kommunalt bemanningskontor i barnehager.</w:t>
            </w:r>
          </w:p>
        </w:tc>
        <w:tc>
          <w:tcPr>
            <w:tcW w:w="519" w:type="pct"/>
            <w:tcBorders>
              <w:top w:val="single" w:sz="4" w:space="0" w:color="ED7D31"/>
              <w:left w:val="nil"/>
              <w:bottom w:val="nil"/>
              <w:right w:val="nil"/>
            </w:tcBorders>
            <w:shd w:val="clear" w:color="auto" w:fill="auto"/>
            <w:vAlign w:val="bottom"/>
            <w:hideMark/>
          </w:tcPr>
          <w:p w14:paraId="5A731620"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0C24A378"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49FDDE6"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BF69ED5" w14:textId="77777777" w:rsidTr="002F4278">
        <w:trPr>
          <w:trHeight w:val="1260"/>
        </w:trPr>
        <w:tc>
          <w:tcPr>
            <w:tcW w:w="1479" w:type="pct"/>
            <w:tcBorders>
              <w:top w:val="single" w:sz="4" w:space="0" w:color="ED7D31"/>
              <w:left w:val="single" w:sz="4" w:space="0" w:color="ED7D31"/>
              <w:bottom w:val="nil"/>
              <w:right w:val="nil"/>
            </w:tcBorders>
            <w:shd w:val="clear" w:color="auto" w:fill="auto"/>
            <w:vAlign w:val="center"/>
            <w:hideMark/>
          </w:tcPr>
          <w:p w14:paraId="01AE6501"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 xml:space="preserve">Tilse et godt samisk barnehagetilbud og øke antallet slike barnehageplasser. </w:t>
            </w:r>
            <w:r w:rsidRPr="00F80C57">
              <w:rPr>
                <w:rFonts w:ascii="Calibri" w:eastAsia="Times New Roman" w:hAnsi="Calibri" w:cs="Calibri"/>
                <w:color w:val="000000"/>
                <w:sz w:val="24"/>
                <w:szCs w:val="24"/>
                <w:lang w:eastAsia="nn-NO"/>
              </w:rPr>
              <w:t>Spesielt Guovssahas Mánáidgárdi, Sjømannsbyen barnehage og Gimle studentbarnehage står sentralt i dette.</w:t>
            </w:r>
          </w:p>
        </w:tc>
        <w:tc>
          <w:tcPr>
            <w:tcW w:w="519" w:type="pct"/>
            <w:tcBorders>
              <w:top w:val="single" w:sz="4" w:space="0" w:color="ED7D31"/>
              <w:left w:val="nil"/>
              <w:bottom w:val="nil"/>
              <w:right w:val="nil"/>
            </w:tcBorders>
            <w:shd w:val="clear" w:color="auto" w:fill="auto"/>
            <w:vAlign w:val="bottom"/>
            <w:hideMark/>
          </w:tcPr>
          <w:p w14:paraId="1A6583B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437B181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Vanskeleg å få tak i personell</w:t>
            </w:r>
          </w:p>
        </w:tc>
        <w:tc>
          <w:tcPr>
            <w:tcW w:w="1437" w:type="pct"/>
            <w:tcBorders>
              <w:top w:val="single" w:sz="4" w:space="0" w:color="ED7D31"/>
              <w:left w:val="nil"/>
              <w:bottom w:val="nil"/>
              <w:right w:val="nil"/>
            </w:tcBorders>
            <w:shd w:val="clear" w:color="auto" w:fill="auto"/>
            <w:vAlign w:val="bottom"/>
            <w:hideMark/>
          </w:tcPr>
          <w:p w14:paraId="64571612"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1586B649"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3F38399B"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Videreutvikling av tilbudet om samisk språk og kulturforståelse i barnehagen, også ovenfor barn uten samisk som hjemmespråk og som går i kommunens øvrige barnehager</w:t>
            </w:r>
          </w:p>
        </w:tc>
        <w:tc>
          <w:tcPr>
            <w:tcW w:w="519" w:type="pct"/>
            <w:tcBorders>
              <w:top w:val="single" w:sz="4" w:space="0" w:color="ED7D31"/>
              <w:left w:val="nil"/>
              <w:bottom w:val="nil"/>
              <w:right w:val="nil"/>
            </w:tcBorders>
            <w:shd w:val="clear" w:color="auto" w:fill="auto"/>
            <w:vAlign w:val="bottom"/>
            <w:hideMark/>
          </w:tcPr>
          <w:p w14:paraId="6B06BC42"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7C711EB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Vanskeleg å få tak i personell</w:t>
            </w:r>
          </w:p>
        </w:tc>
        <w:tc>
          <w:tcPr>
            <w:tcW w:w="1437" w:type="pct"/>
            <w:tcBorders>
              <w:top w:val="single" w:sz="4" w:space="0" w:color="ED7D31"/>
              <w:left w:val="nil"/>
              <w:bottom w:val="nil"/>
              <w:right w:val="nil"/>
            </w:tcBorders>
            <w:shd w:val="clear" w:color="auto" w:fill="auto"/>
            <w:vAlign w:val="bottom"/>
            <w:hideMark/>
          </w:tcPr>
          <w:p w14:paraId="1AB464AB"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4DA91D34"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C0BD0E7"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innføre en felles rabattordning for barnehage og SFO slik at foreldre med barn begge steder får en samlet søskenrabatt.</w:t>
            </w:r>
          </w:p>
        </w:tc>
        <w:tc>
          <w:tcPr>
            <w:tcW w:w="519" w:type="pct"/>
            <w:tcBorders>
              <w:top w:val="single" w:sz="4" w:space="0" w:color="ED7D31"/>
              <w:left w:val="nil"/>
              <w:bottom w:val="nil"/>
              <w:right w:val="nil"/>
            </w:tcBorders>
            <w:shd w:val="clear" w:color="auto" w:fill="auto"/>
            <w:vAlign w:val="bottom"/>
            <w:hideMark/>
          </w:tcPr>
          <w:p w14:paraId="1C5A2B93"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4A467168"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B7975CE"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20755F7B" w14:textId="77777777" w:rsidTr="002F4278">
        <w:trPr>
          <w:trHeight w:val="900"/>
        </w:trPr>
        <w:tc>
          <w:tcPr>
            <w:tcW w:w="1479" w:type="pct"/>
            <w:tcBorders>
              <w:top w:val="single" w:sz="4" w:space="0" w:color="ED7D31"/>
              <w:left w:val="single" w:sz="4" w:space="0" w:color="ED7D31"/>
              <w:bottom w:val="nil"/>
              <w:right w:val="nil"/>
            </w:tcBorders>
            <w:shd w:val="clear" w:color="auto" w:fill="auto"/>
            <w:vAlign w:val="center"/>
            <w:hideMark/>
          </w:tcPr>
          <w:p w14:paraId="6BD224A9"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satse på tidlig innsats i skolen der elevene er sikret god oppfølging gjennom hele utdanningsløpet.</w:t>
            </w:r>
          </w:p>
        </w:tc>
        <w:tc>
          <w:tcPr>
            <w:tcW w:w="519" w:type="pct"/>
            <w:tcBorders>
              <w:top w:val="single" w:sz="4" w:space="0" w:color="ED7D31"/>
              <w:left w:val="nil"/>
              <w:bottom w:val="nil"/>
              <w:right w:val="nil"/>
            </w:tcBorders>
            <w:shd w:val="clear" w:color="auto" w:fill="auto"/>
            <w:vAlign w:val="bottom"/>
            <w:hideMark/>
          </w:tcPr>
          <w:p w14:paraId="77D56040"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men vi får det ikkje heilt til</w:t>
            </w:r>
          </w:p>
        </w:tc>
        <w:tc>
          <w:tcPr>
            <w:tcW w:w="1565" w:type="pct"/>
            <w:tcBorders>
              <w:top w:val="single" w:sz="4" w:space="0" w:color="ED7D31"/>
              <w:left w:val="nil"/>
              <w:bottom w:val="nil"/>
              <w:right w:val="nil"/>
            </w:tcBorders>
            <w:shd w:val="clear" w:color="auto" w:fill="auto"/>
            <w:vAlign w:val="bottom"/>
            <w:hideMark/>
          </w:tcPr>
          <w:p w14:paraId="4FDA7701"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B142FAB"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586F7889"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51DCB98A"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innføre Tromsø-timen, en time ekstra i uken knyttet til praktiske og estetiske fag.</w:t>
            </w:r>
          </w:p>
        </w:tc>
        <w:tc>
          <w:tcPr>
            <w:tcW w:w="519" w:type="pct"/>
            <w:tcBorders>
              <w:top w:val="single" w:sz="4" w:space="0" w:color="ED7D31"/>
              <w:left w:val="nil"/>
              <w:bottom w:val="nil"/>
              <w:right w:val="nil"/>
            </w:tcBorders>
            <w:shd w:val="clear" w:color="auto" w:fill="auto"/>
            <w:vAlign w:val="bottom"/>
            <w:hideMark/>
          </w:tcPr>
          <w:p w14:paraId="1BC6C46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33690154"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5E64B48D"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5AF79301"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center"/>
            <w:hideMark/>
          </w:tcPr>
          <w:p w14:paraId="47700E83"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ansette flere kvalifiserte lærere i skolen.</w:t>
            </w:r>
          </w:p>
        </w:tc>
        <w:tc>
          <w:tcPr>
            <w:tcW w:w="519" w:type="pct"/>
            <w:tcBorders>
              <w:top w:val="single" w:sz="4" w:space="0" w:color="ED7D31"/>
              <w:left w:val="nil"/>
              <w:bottom w:val="nil"/>
              <w:right w:val="nil"/>
            </w:tcBorders>
            <w:shd w:val="clear" w:color="auto" w:fill="auto"/>
            <w:vAlign w:val="bottom"/>
            <w:hideMark/>
          </w:tcPr>
          <w:p w14:paraId="30E9A343"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0E291BD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Tromsø har relativt god dekning av kvalifiserte lærarar. Utfordringar med vikarar</w:t>
            </w:r>
          </w:p>
        </w:tc>
        <w:tc>
          <w:tcPr>
            <w:tcW w:w="1437" w:type="pct"/>
            <w:tcBorders>
              <w:top w:val="single" w:sz="4" w:space="0" w:color="ED7D31"/>
              <w:left w:val="nil"/>
              <w:bottom w:val="nil"/>
              <w:right w:val="nil"/>
            </w:tcBorders>
            <w:shd w:val="clear" w:color="auto" w:fill="auto"/>
            <w:vAlign w:val="bottom"/>
            <w:hideMark/>
          </w:tcPr>
          <w:p w14:paraId="5A1E6438"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4B3FAE7D" w14:textId="77777777" w:rsidTr="002F4278">
        <w:trPr>
          <w:trHeight w:val="600"/>
        </w:trPr>
        <w:tc>
          <w:tcPr>
            <w:tcW w:w="1479" w:type="pct"/>
            <w:tcBorders>
              <w:top w:val="single" w:sz="4" w:space="0" w:color="ED7D31"/>
              <w:left w:val="single" w:sz="4" w:space="0" w:color="ED7D31"/>
              <w:bottom w:val="nil"/>
              <w:right w:val="nil"/>
            </w:tcBorders>
            <w:shd w:val="clear" w:color="auto" w:fill="auto"/>
            <w:vAlign w:val="center"/>
            <w:hideMark/>
          </w:tcPr>
          <w:p w14:paraId="66CF8552"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fortsette arbeidet med tillitsreformen i Tromsøskolen.</w:t>
            </w:r>
          </w:p>
        </w:tc>
        <w:tc>
          <w:tcPr>
            <w:tcW w:w="519" w:type="pct"/>
            <w:tcBorders>
              <w:top w:val="single" w:sz="4" w:space="0" w:color="ED7D31"/>
              <w:left w:val="nil"/>
              <w:bottom w:val="nil"/>
              <w:right w:val="nil"/>
            </w:tcBorders>
            <w:shd w:val="clear" w:color="auto" w:fill="auto"/>
            <w:vAlign w:val="bottom"/>
            <w:hideMark/>
          </w:tcPr>
          <w:p w14:paraId="423A9393"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5C3C40B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Tillitsreform er og ei nasjonal satrsing</w:t>
            </w:r>
          </w:p>
        </w:tc>
        <w:tc>
          <w:tcPr>
            <w:tcW w:w="1437" w:type="pct"/>
            <w:tcBorders>
              <w:top w:val="single" w:sz="4" w:space="0" w:color="ED7D31"/>
              <w:left w:val="nil"/>
              <w:bottom w:val="nil"/>
              <w:right w:val="nil"/>
            </w:tcBorders>
            <w:shd w:val="clear" w:color="auto" w:fill="auto"/>
            <w:vAlign w:val="bottom"/>
            <w:hideMark/>
          </w:tcPr>
          <w:p w14:paraId="0E8CD122"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400DB02F"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6515C088"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at Tromsø kommune kjøper gamle Lærerhøgskolen.</w:t>
            </w:r>
          </w:p>
        </w:tc>
        <w:tc>
          <w:tcPr>
            <w:tcW w:w="519" w:type="pct"/>
            <w:tcBorders>
              <w:top w:val="single" w:sz="4" w:space="0" w:color="ED7D31"/>
              <w:left w:val="nil"/>
              <w:bottom w:val="nil"/>
              <w:right w:val="nil"/>
            </w:tcBorders>
            <w:shd w:val="clear" w:color="auto" w:fill="auto"/>
            <w:vAlign w:val="bottom"/>
            <w:hideMark/>
          </w:tcPr>
          <w:p w14:paraId="0E881A6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166A3BC3"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48366D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5E695AF1"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82CBFA2"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inngå ny festeavtale med Skogstua barnehage på tomta til Lærerhøgskolen.</w:t>
            </w:r>
          </w:p>
        </w:tc>
        <w:tc>
          <w:tcPr>
            <w:tcW w:w="519" w:type="pct"/>
            <w:tcBorders>
              <w:top w:val="single" w:sz="4" w:space="0" w:color="ED7D31"/>
              <w:left w:val="nil"/>
              <w:bottom w:val="nil"/>
              <w:right w:val="nil"/>
            </w:tcBorders>
            <w:shd w:val="clear" w:color="auto" w:fill="auto"/>
            <w:vAlign w:val="bottom"/>
            <w:hideMark/>
          </w:tcPr>
          <w:p w14:paraId="17C08B6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har flytta</w:t>
            </w:r>
          </w:p>
        </w:tc>
        <w:tc>
          <w:tcPr>
            <w:tcW w:w="1565" w:type="pct"/>
            <w:tcBorders>
              <w:top w:val="single" w:sz="4" w:space="0" w:color="ED7D31"/>
              <w:left w:val="nil"/>
              <w:bottom w:val="nil"/>
              <w:right w:val="nil"/>
            </w:tcBorders>
            <w:shd w:val="clear" w:color="auto" w:fill="auto"/>
            <w:vAlign w:val="bottom"/>
            <w:hideMark/>
          </w:tcPr>
          <w:p w14:paraId="50B101A7"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1993A96"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522463EB"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0AD2B036"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lastRenderedPageBreak/>
              <w:t>fortsette arbeidet med oppgraderingen av uterom i skolegårdene.</w:t>
            </w:r>
          </w:p>
        </w:tc>
        <w:tc>
          <w:tcPr>
            <w:tcW w:w="519" w:type="pct"/>
            <w:tcBorders>
              <w:top w:val="single" w:sz="4" w:space="0" w:color="ED7D31"/>
              <w:left w:val="nil"/>
              <w:bottom w:val="nil"/>
              <w:right w:val="nil"/>
            </w:tcBorders>
            <w:shd w:val="clear" w:color="auto" w:fill="auto"/>
            <w:vAlign w:val="bottom"/>
            <w:hideMark/>
          </w:tcPr>
          <w:p w14:paraId="4FBEC73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64EE0470"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1A2D2D0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0FC19C4" w14:textId="77777777" w:rsidTr="002F4278">
        <w:trPr>
          <w:trHeight w:val="900"/>
        </w:trPr>
        <w:tc>
          <w:tcPr>
            <w:tcW w:w="1479" w:type="pct"/>
            <w:tcBorders>
              <w:top w:val="single" w:sz="4" w:space="0" w:color="ED7D31"/>
              <w:left w:val="single" w:sz="4" w:space="0" w:color="ED7D31"/>
              <w:bottom w:val="nil"/>
              <w:right w:val="nil"/>
            </w:tcBorders>
            <w:shd w:val="clear" w:color="auto" w:fill="auto"/>
            <w:vAlign w:val="center"/>
            <w:hideMark/>
          </w:tcPr>
          <w:p w14:paraId="5919FF11"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bygge ny Kvaløysletta ungdomsskole.</w:t>
            </w:r>
          </w:p>
        </w:tc>
        <w:tc>
          <w:tcPr>
            <w:tcW w:w="519" w:type="pct"/>
            <w:tcBorders>
              <w:top w:val="single" w:sz="4" w:space="0" w:color="ED7D31"/>
              <w:left w:val="nil"/>
              <w:bottom w:val="nil"/>
              <w:right w:val="nil"/>
            </w:tcBorders>
            <w:shd w:val="clear" w:color="auto" w:fill="auto"/>
            <w:vAlign w:val="bottom"/>
            <w:hideMark/>
          </w:tcPr>
          <w:p w14:paraId="555B211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 Oppstart i tredje kvartal 2023</w:t>
            </w:r>
          </w:p>
        </w:tc>
        <w:tc>
          <w:tcPr>
            <w:tcW w:w="1565" w:type="pct"/>
            <w:tcBorders>
              <w:top w:val="single" w:sz="4" w:space="0" w:color="ED7D31"/>
              <w:left w:val="nil"/>
              <w:bottom w:val="nil"/>
              <w:right w:val="nil"/>
            </w:tcBorders>
            <w:shd w:val="clear" w:color="auto" w:fill="auto"/>
            <w:vAlign w:val="bottom"/>
            <w:hideMark/>
          </w:tcPr>
          <w:p w14:paraId="2410669D"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243D5BEB"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6C6F50C"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42755469"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bygge ny Tromsdalen skole.</w:t>
            </w:r>
          </w:p>
        </w:tc>
        <w:tc>
          <w:tcPr>
            <w:tcW w:w="519" w:type="pct"/>
            <w:tcBorders>
              <w:top w:val="single" w:sz="4" w:space="0" w:color="ED7D31"/>
              <w:left w:val="nil"/>
              <w:bottom w:val="nil"/>
              <w:right w:val="nil"/>
            </w:tcBorders>
            <w:shd w:val="clear" w:color="auto" w:fill="auto"/>
            <w:vAlign w:val="bottom"/>
            <w:hideMark/>
          </w:tcPr>
          <w:p w14:paraId="2A3422AD"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2D231B3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Håper på oppstart i 2025/26</w:t>
            </w:r>
          </w:p>
        </w:tc>
        <w:tc>
          <w:tcPr>
            <w:tcW w:w="1437" w:type="pct"/>
            <w:tcBorders>
              <w:top w:val="single" w:sz="4" w:space="0" w:color="ED7D31"/>
              <w:left w:val="nil"/>
              <w:bottom w:val="nil"/>
              <w:right w:val="nil"/>
            </w:tcBorders>
            <w:shd w:val="clear" w:color="auto" w:fill="auto"/>
            <w:vAlign w:val="bottom"/>
            <w:hideMark/>
          </w:tcPr>
          <w:p w14:paraId="36D7FB0D"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056FDC76"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9B3803C"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gjennomføre forsøk med utvidet skoledag uten hjemmelekser i grunnskolen</w:t>
            </w:r>
          </w:p>
        </w:tc>
        <w:tc>
          <w:tcPr>
            <w:tcW w:w="519" w:type="pct"/>
            <w:tcBorders>
              <w:top w:val="single" w:sz="4" w:space="0" w:color="ED7D31"/>
              <w:left w:val="nil"/>
              <w:bottom w:val="nil"/>
              <w:right w:val="nil"/>
            </w:tcBorders>
            <w:shd w:val="clear" w:color="auto" w:fill="auto"/>
            <w:vAlign w:val="bottom"/>
            <w:hideMark/>
          </w:tcPr>
          <w:p w14:paraId="264B6473"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355963C6"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41556E28"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016E95E"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center"/>
            <w:hideMark/>
          </w:tcPr>
          <w:p w14:paraId="2F694BDF"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innføre et skolemåltid.</w:t>
            </w:r>
          </w:p>
        </w:tc>
        <w:tc>
          <w:tcPr>
            <w:tcW w:w="519" w:type="pct"/>
            <w:tcBorders>
              <w:top w:val="single" w:sz="4" w:space="0" w:color="ED7D31"/>
              <w:left w:val="nil"/>
              <w:bottom w:val="nil"/>
              <w:right w:val="nil"/>
            </w:tcBorders>
            <w:shd w:val="clear" w:color="auto" w:fill="auto"/>
            <w:vAlign w:val="bottom"/>
            <w:hideMark/>
          </w:tcPr>
          <w:p w14:paraId="75907BE8"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42EE6193"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Nokre skolar er i gang. Vedtak om forsøk med frokost på to skolar hausten 2023</w:t>
            </w:r>
          </w:p>
        </w:tc>
        <w:tc>
          <w:tcPr>
            <w:tcW w:w="1437" w:type="pct"/>
            <w:tcBorders>
              <w:top w:val="single" w:sz="4" w:space="0" w:color="ED7D31"/>
              <w:left w:val="nil"/>
              <w:bottom w:val="nil"/>
              <w:right w:val="nil"/>
            </w:tcBorders>
            <w:shd w:val="clear" w:color="auto" w:fill="auto"/>
            <w:vAlign w:val="bottom"/>
            <w:hideMark/>
          </w:tcPr>
          <w:p w14:paraId="4E222CA1"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738079F4"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5A037C8F"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 xml:space="preserve">utvikle et grensesettingskurs på ungdomsskolen, der deler av opplegget er kjønnsdelt. </w:t>
            </w:r>
            <w:r w:rsidRPr="00F80C57">
              <w:rPr>
                <w:rFonts w:ascii="Calibri" w:eastAsia="Times New Roman" w:hAnsi="Calibri" w:cs="Calibri"/>
                <w:color w:val="000000"/>
                <w:sz w:val="24"/>
                <w:szCs w:val="24"/>
                <w:lang w:eastAsia="nn-NO"/>
              </w:rPr>
              <w:t>SV vil styrke seksualundervisningen i ungdomsskolen.</w:t>
            </w:r>
          </w:p>
        </w:tc>
        <w:tc>
          <w:tcPr>
            <w:tcW w:w="519" w:type="pct"/>
            <w:tcBorders>
              <w:top w:val="single" w:sz="4" w:space="0" w:color="ED7D31"/>
              <w:left w:val="nil"/>
              <w:bottom w:val="nil"/>
              <w:right w:val="nil"/>
            </w:tcBorders>
            <w:shd w:val="clear" w:color="auto" w:fill="auto"/>
            <w:vAlign w:val="bottom"/>
            <w:hideMark/>
          </w:tcPr>
          <w:p w14:paraId="52CE69BE"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53BB7829"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59FDAA70"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20CE93B"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22D37BBB"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at kommunen skal lage en handlingsplan mot seksuell trakassering og overgrep i skolen.</w:t>
            </w:r>
          </w:p>
        </w:tc>
        <w:tc>
          <w:tcPr>
            <w:tcW w:w="519" w:type="pct"/>
            <w:tcBorders>
              <w:top w:val="single" w:sz="4" w:space="0" w:color="ED7D31"/>
              <w:left w:val="nil"/>
              <w:bottom w:val="nil"/>
              <w:right w:val="nil"/>
            </w:tcBorders>
            <w:shd w:val="clear" w:color="auto" w:fill="auto"/>
            <w:vAlign w:val="bottom"/>
            <w:hideMark/>
          </w:tcPr>
          <w:p w14:paraId="263E729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jobbes med</w:t>
            </w:r>
          </w:p>
        </w:tc>
        <w:tc>
          <w:tcPr>
            <w:tcW w:w="1565" w:type="pct"/>
            <w:tcBorders>
              <w:top w:val="single" w:sz="4" w:space="0" w:color="ED7D31"/>
              <w:left w:val="nil"/>
              <w:bottom w:val="nil"/>
              <w:right w:val="nil"/>
            </w:tcBorders>
            <w:shd w:val="clear" w:color="auto" w:fill="auto"/>
            <w:vAlign w:val="bottom"/>
            <w:hideMark/>
          </w:tcPr>
          <w:p w14:paraId="44BF443A"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8A94D71"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83E1AF8"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center"/>
            <w:hideMark/>
          </w:tcPr>
          <w:p w14:paraId="145C359B"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 xml:space="preserve">trappe opp skolehelsetjenesten til en hel helsesykepleierstilling per 300 elever. </w:t>
            </w:r>
            <w:r w:rsidRPr="00F80C57">
              <w:rPr>
                <w:rFonts w:ascii="Calibri" w:eastAsia="Times New Roman" w:hAnsi="Calibri" w:cs="Calibri"/>
                <w:color w:val="000000"/>
                <w:sz w:val="24"/>
                <w:szCs w:val="24"/>
                <w:lang w:eastAsia="nn-NO"/>
              </w:rPr>
              <w:t>Det utgjør 12 stillinger i Tromsø</w:t>
            </w:r>
          </w:p>
        </w:tc>
        <w:tc>
          <w:tcPr>
            <w:tcW w:w="519" w:type="pct"/>
            <w:tcBorders>
              <w:top w:val="single" w:sz="4" w:space="0" w:color="ED7D31"/>
              <w:left w:val="nil"/>
              <w:bottom w:val="nil"/>
              <w:right w:val="nil"/>
            </w:tcBorders>
            <w:shd w:val="clear" w:color="auto" w:fill="auto"/>
            <w:vAlign w:val="bottom"/>
            <w:hideMark/>
          </w:tcPr>
          <w:p w14:paraId="3081457D"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6A539F8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Nesten i mål, men til tider er helsesjukepleiarar omdisponert frå skolen til andre helsetenester</w:t>
            </w:r>
          </w:p>
        </w:tc>
        <w:tc>
          <w:tcPr>
            <w:tcW w:w="1437" w:type="pct"/>
            <w:tcBorders>
              <w:top w:val="single" w:sz="4" w:space="0" w:color="ED7D31"/>
              <w:left w:val="nil"/>
              <w:bottom w:val="nil"/>
              <w:right w:val="nil"/>
            </w:tcBorders>
            <w:shd w:val="clear" w:color="auto" w:fill="auto"/>
            <w:vAlign w:val="bottom"/>
            <w:hideMark/>
          </w:tcPr>
          <w:p w14:paraId="251B0290"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5F97C593"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219D489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at kommunen skal ha en skolepsykologtjeneste.</w:t>
            </w:r>
          </w:p>
        </w:tc>
        <w:tc>
          <w:tcPr>
            <w:tcW w:w="519" w:type="pct"/>
            <w:tcBorders>
              <w:top w:val="single" w:sz="4" w:space="0" w:color="ED7D31"/>
              <w:left w:val="nil"/>
              <w:bottom w:val="nil"/>
              <w:right w:val="nil"/>
            </w:tcBorders>
            <w:shd w:val="clear" w:color="auto" w:fill="auto"/>
            <w:vAlign w:val="bottom"/>
            <w:hideMark/>
          </w:tcPr>
          <w:p w14:paraId="29F711BD"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067058AE"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1F06B699"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31996C1"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5C8388DE"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at samisk språk og kultur skal være en naturlig del av skoletilbudet for alle barn i kommunen.</w:t>
            </w:r>
          </w:p>
        </w:tc>
        <w:tc>
          <w:tcPr>
            <w:tcW w:w="519" w:type="pct"/>
            <w:tcBorders>
              <w:top w:val="single" w:sz="4" w:space="0" w:color="ED7D31"/>
              <w:left w:val="nil"/>
              <w:bottom w:val="nil"/>
              <w:right w:val="nil"/>
            </w:tcBorders>
            <w:shd w:val="clear" w:color="auto" w:fill="auto"/>
            <w:vAlign w:val="bottom"/>
            <w:hideMark/>
          </w:tcPr>
          <w:p w14:paraId="3D269F2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0DB3F08A"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4B1F840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89CE444"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center"/>
            <w:hideMark/>
          </w:tcPr>
          <w:p w14:paraId="57B92E26"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barn skal ha god tilgang på samiskundervisning på forskjellige nivå.</w:t>
            </w:r>
          </w:p>
        </w:tc>
        <w:tc>
          <w:tcPr>
            <w:tcW w:w="519" w:type="pct"/>
            <w:tcBorders>
              <w:top w:val="single" w:sz="4" w:space="0" w:color="ED7D31"/>
              <w:left w:val="nil"/>
              <w:bottom w:val="nil"/>
              <w:right w:val="nil"/>
            </w:tcBorders>
            <w:shd w:val="clear" w:color="auto" w:fill="auto"/>
            <w:vAlign w:val="bottom"/>
            <w:hideMark/>
          </w:tcPr>
          <w:p w14:paraId="762C3EF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 samisk ungdomsskole frå hausten 2022</w:t>
            </w:r>
          </w:p>
        </w:tc>
        <w:tc>
          <w:tcPr>
            <w:tcW w:w="1565" w:type="pct"/>
            <w:tcBorders>
              <w:top w:val="single" w:sz="4" w:space="0" w:color="ED7D31"/>
              <w:left w:val="nil"/>
              <w:bottom w:val="nil"/>
              <w:right w:val="nil"/>
            </w:tcBorders>
            <w:shd w:val="clear" w:color="auto" w:fill="auto"/>
            <w:vAlign w:val="bottom"/>
            <w:hideMark/>
          </w:tcPr>
          <w:p w14:paraId="1A77AD46"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C3F048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AFB2384" w14:textId="77777777" w:rsidTr="002F4278">
        <w:trPr>
          <w:trHeight w:val="1260"/>
        </w:trPr>
        <w:tc>
          <w:tcPr>
            <w:tcW w:w="1479" w:type="pct"/>
            <w:tcBorders>
              <w:top w:val="single" w:sz="4" w:space="0" w:color="ED7D31"/>
              <w:left w:val="single" w:sz="4" w:space="0" w:color="ED7D31"/>
              <w:bottom w:val="nil"/>
              <w:right w:val="nil"/>
            </w:tcBorders>
            <w:shd w:val="clear" w:color="auto" w:fill="auto"/>
            <w:vAlign w:val="center"/>
            <w:hideMark/>
          </w:tcPr>
          <w:p w14:paraId="55EDD40D"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 xml:space="preserve">at psykologene i Pedagogisk-psykologisk tjeneste (PPT) tilbyr veiledning og undervisning om psykisk helse til elever, lærere, foreldre og skoleledelse. Dette </w:t>
            </w:r>
            <w:r w:rsidRPr="00532449">
              <w:rPr>
                <w:rFonts w:ascii="Calibri" w:eastAsia="Times New Roman" w:hAnsi="Calibri" w:cs="Calibri"/>
                <w:color w:val="000000"/>
                <w:sz w:val="24"/>
                <w:szCs w:val="24"/>
                <w:lang w:eastAsia="nn-NO"/>
              </w:rPr>
              <w:lastRenderedPageBreak/>
              <w:t>muliggjøres ved at psykologene ved PPT fritas fra å skrive sakkyndige vurderinger.</w:t>
            </w:r>
          </w:p>
        </w:tc>
        <w:tc>
          <w:tcPr>
            <w:tcW w:w="519" w:type="pct"/>
            <w:tcBorders>
              <w:top w:val="single" w:sz="4" w:space="0" w:color="ED7D31"/>
              <w:left w:val="nil"/>
              <w:bottom w:val="nil"/>
              <w:right w:val="nil"/>
            </w:tcBorders>
            <w:shd w:val="clear" w:color="auto" w:fill="auto"/>
            <w:vAlign w:val="bottom"/>
            <w:hideMark/>
          </w:tcPr>
          <w:p w14:paraId="1FECDE47"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5D17FE51" w14:textId="77777777" w:rsidR="00960D1A" w:rsidRPr="00532449"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7C844FED"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ikkje mogleg, pålegg frå Statsforvaltaren gjer at det går i motsett retning</w:t>
            </w:r>
          </w:p>
        </w:tc>
      </w:tr>
      <w:tr w:rsidR="00960D1A" w:rsidRPr="00F80C57" w14:paraId="3858DB90"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bottom"/>
            <w:hideMark/>
          </w:tcPr>
          <w:p w14:paraId="0F8E78DD"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SV vil at barnetrygd holdes utenfor når sosialhjelp skal beregnes, og SV vil jobbe for lav egenbetaling for kommunale tilbud til barn og unge</w:t>
            </w:r>
          </w:p>
        </w:tc>
        <w:tc>
          <w:tcPr>
            <w:tcW w:w="519" w:type="pct"/>
            <w:tcBorders>
              <w:top w:val="single" w:sz="4" w:space="0" w:color="ED7D31"/>
              <w:left w:val="nil"/>
              <w:bottom w:val="nil"/>
              <w:right w:val="nil"/>
            </w:tcBorders>
            <w:shd w:val="clear" w:color="auto" w:fill="auto"/>
            <w:vAlign w:val="bottom"/>
            <w:hideMark/>
          </w:tcPr>
          <w:p w14:paraId="67BF7E2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 gjennomføres frå staten si side</w:t>
            </w:r>
          </w:p>
        </w:tc>
        <w:tc>
          <w:tcPr>
            <w:tcW w:w="1565" w:type="pct"/>
            <w:tcBorders>
              <w:top w:val="single" w:sz="4" w:space="0" w:color="ED7D31"/>
              <w:left w:val="nil"/>
              <w:bottom w:val="nil"/>
              <w:right w:val="nil"/>
            </w:tcBorders>
            <w:shd w:val="clear" w:color="auto" w:fill="auto"/>
            <w:vAlign w:val="bottom"/>
            <w:hideMark/>
          </w:tcPr>
          <w:p w14:paraId="38570C56"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E81103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327F911"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43EBF044"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4D6D291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6FCDF64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4B6EC27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52861718"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5F8B023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72E056A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23688B9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7CBF50A7"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29DE30B2"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7D30DA71" w14:textId="77777777" w:rsidR="00960D1A" w:rsidRPr="00F80C57" w:rsidRDefault="00960D1A" w:rsidP="002F4278">
            <w:pPr>
              <w:spacing w:after="0" w:line="240" w:lineRule="auto"/>
              <w:rPr>
                <w:rFonts w:ascii="Calibri" w:eastAsia="Times New Roman" w:hAnsi="Calibri" w:cs="Calibri"/>
                <w:b/>
                <w:bCs/>
                <w:color w:val="000000"/>
                <w:lang w:eastAsia="nn-NO"/>
              </w:rPr>
            </w:pPr>
            <w:r w:rsidRPr="00F80C57">
              <w:rPr>
                <w:rFonts w:ascii="Calibri" w:eastAsia="Times New Roman" w:hAnsi="Calibri" w:cs="Calibri"/>
                <w:b/>
                <w:bCs/>
                <w:color w:val="000000"/>
                <w:lang w:eastAsia="nn-NO"/>
              </w:rPr>
              <w:t>Helse og omsorg</w:t>
            </w:r>
          </w:p>
        </w:tc>
        <w:tc>
          <w:tcPr>
            <w:tcW w:w="519" w:type="pct"/>
            <w:tcBorders>
              <w:top w:val="single" w:sz="4" w:space="0" w:color="ED7D31"/>
              <w:left w:val="nil"/>
              <w:bottom w:val="nil"/>
              <w:right w:val="nil"/>
            </w:tcBorders>
            <w:shd w:val="clear" w:color="auto" w:fill="auto"/>
            <w:vAlign w:val="bottom"/>
            <w:hideMark/>
          </w:tcPr>
          <w:p w14:paraId="56392260" w14:textId="77777777" w:rsidR="00960D1A" w:rsidRPr="00F80C57" w:rsidRDefault="00960D1A" w:rsidP="002F4278">
            <w:pPr>
              <w:spacing w:after="0" w:line="240" w:lineRule="auto"/>
              <w:rPr>
                <w:rFonts w:ascii="Calibri" w:eastAsia="Times New Roman" w:hAnsi="Calibri" w:cs="Calibri"/>
                <w:b/>
                <w:bCs/>
                <w:color w:val="000000"/>
                <w:lang w:eastAsia="nn-NO"/>
              </w:rPr>
            </w:pPr>
          </w:p>
        </w:tc>
        <w:tc>
          <w:tcPr>
            <w:tcW w:w="1565" w:type="pct"/>
            <w:tcBorders>
              <w:top w:val="single" w:sz="4" w:space="0" w:color="ED7D31"/>
              <w:left w:val="nil"/>
              <w:bottom w:val="nil"/>
              <w:right w:val="nil"/>
            </w:tcBorders>
            <w:shd w:val="clear" w:color="auto" w:fill="auto"/>
            <w:vAlign w:val="bottom"/>
            <w:hideMark/>
          </w:tcPr>
          <w:p w14:paraId="68E8AA7E"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40E19A0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4E31571E"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4BFEDAB4"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0B19148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5C34DFB9"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737798E4"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5BAF549"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55E7F024"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videreføre tillitsreformen i hele kommunen.</w:t>
            </w:r>
          </w:p>
        </w:tc>
        <w:tc>
          <w:tcPr>
            <w:tcW w:w="519" w:type="pct"/>
            <w:tcBorders>
              <w:top w:val="single" w:sz="4" w:space="0" w:color="ED7D31"/>
              <w:left w:val="nil"/>
              <w:bottom w:val="nil"/>
              <w:right w:val="nil"/>
            </w:tcBorders>
            <w:shd w:val="clear" w:color="auto" w:fill="auto"/>
            <w:vAlign w:val="bottom"/>
            <w:hideMark/>
          </w:tcPr>
          <w:p w14:paraId="3DF4718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65B49A84"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5C989C8F"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BC13923"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5060DB78"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omstille i stedet for å nedbemanne og redusere tilbudet i helse og omsorg.</w:t>
            </w:r>
          </w:p>
        </w:tc>
        <w:tc>
          <w:tcPr>
            <w:tcW w:w="519" w:type="pct"/>
            <w:tcBorders>
              <w:top w:val="single" w:sz="4" w:space="0" w:color="ED7D31"/>
              <w:left w:val="nil"/>
              <w:bottom w:val="nil"/>
              <w:right w:val="nil"/>
            </w:tcBorders>
            <w:shd w:val="clear" w:color="auto" w:fill="auto"/>
            <w:vAlign w:val="bottom"/>
            <w:hideMark/>
          </w:tcPr>
          <w:p w14:paraId="2ED05E4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0ABE129B"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8DC6FFE"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44F94B04"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3EB9FA10"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ikke privatisere hjemmetjenesten. Vi vil ikke lyse ut nye tjenestekonsesjoner og ikke forlenge gjeldende avtaler.</w:t>
            </w:r>
          </w:p>
        </w:tc>
        <w:tc>
          <w:tcPr>
            <w:tcW w:w="519" w:type="pct"/>
            <w:tcBorders>
              <w:top w:val="single" w:sz="4" w:space="0" w:color="ED7D31"/>
              <w:left w:val="nil"/>
              <w:bottom w:val="nil"/>
              <w:right w:val="nil"/>
            </w:tcBorders>
            <w:shd w:val="clear" w:color="auto" w:fill="auto"/>
            <w:vAlign w:val="bottom"/>
            <w:hideMark/>
          </w:tcPr>
          <w:p w14:paraId="7FBB058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44CF5A4A"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61C7B1B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0ADB5B35"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2ABF9F43"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ta tilbake sentralkjøkkenet i kommunal regi, og etter hvert bygge kjøkken i kommunal regi ved alle sykehjemmene.</w:t>
            </w:r>
          </w:p>
        </w:tc>
        <w:tc>
          <w:tcPr>
            <w:tcW w:w="519" w:type="pct"/>
            <w:tcBorders>
              <w:top w:val="single" w:sz="4" w:space="0" w:color="ED7D31"/>
              <w:left w:val="nil"/>
              <w:bottom w:val="nil"/>
              <w:right w:val="nil"/>
            </w:tcBorders>
            <w:shd w:val="clear" w:color="auto" w:fill="auto"/>
            <w:vAlign w:val="bottom"/>
            <w:hideMark/>
          </w:tcPr>
          <w:p w14:paraId="144D99C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(1.3.2022</w:t>
            </w:r>
          </w:p>
        </w:tc>
        <w:tc>
          <w:tcPr>
            <w:tcW w:w="1565" w:type="pct"/>
            <w:tcBorders>
              <w:top w:val="single" w:sz="4" w:space="0" w:color="ED7D31"/>
              <w:left w:val="nil"/>
              <w:bottom w:val="nil"/>
              <w:right w:val="nil"/>
            </w:tcBorders>
            <w:shd w:val="clear" w:color="auto" w:fill="auto"/>
            <w:vAlign w:val="bottom"/>
            <w:hideMark/>
          </w:tcPr>
          <w:p w14:paraId="0010D889"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214FBB91"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65227B4" w14:textId="77777777" w:rsidTr="002F4278">
        <w:trPr>
          <w:trHeight w:val="900"/>
        </w:trPr>
        <w:tc>
          <w:tcPr>
            <w:tcW w:w="1479" w:type="pct"/>
            <w:tcBorders>
              <w:top w:val="single" w:sz="4" w:space="0" w:color="ED7D31"/>
              <w:left w:val="single" w:sz="4" w:space="0" w:color="ED7D31"/>
              <w:bottom w:val="nil"/>
              <w:right w:val="nil"/>
            </w:tcBorders>
            <w:shd w:val="clear" w:color="auto" w:fill="auto"/>
            <w:vAlign w:val="center"/>
            <w:hideMark/>
          </w:tcPr>
          <w:p w14:paraId="1C46C3D7"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ta i bruk velferdsteknologi både i private hjem og i omsorgsboliger/-institusjoner.</w:t>
            </w:r>
          </w:p>
        </w:tc>
        <w:tc>
          <w:tcPr>
            <w:tcW w:w="519" w:type="pct"/>
            <w:tcBorders>
              <w:top w:val="single" w:sz="4" w:space="0" w:color="ED7D31"/>
              <w:left w:val="nil"/>
              <w:bottom w:val="nil"/>
              <w:right w:val="nil"/>
            </w:tcBorders>
            <w:shd w:val="clear" w:color="auto" w:fill="auto"/>
            <w:vAlign w:val="bottom"/>
            <w:hideMark/>
          </w:tcPr>
          <w:p w14:paraId="61D3E2C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 responssenter er opna</w:t>
            </w:r>
          </w:p>
        </w:tc>
        <w:tc>
          <w:tcPr>
            <w:tcW w:w="1565" w:type="pct"/>
            <w:tcBorders>
              <w:top w:val="single" w:sz="4" w:space="0" w:color="ED7D31"/>
              <w:left w:val="nil"/>
              <w:bottom w:val="nil"/>
              <w:right w:val="nil"/>
            </w:tcBorders>
            <w:shd w:val="clear" w:color="auto" w:fill="auto"/>
            <w:vAlign w:val="bottom"/>
            <w:hideMark/>
          </w:tcPr>
          <w:p w14:paraId="18B0A831"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4C3131D9"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3D3CD933"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8C9DE02"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bygge nye Kroken bo- og velferdssenter etter modell av demenslandsby.</w:t>
            </w:r>
          </w:p>
        </w:tc>
        <w:tc>
          <w:tcPr>
            <w:tcW w:w="519" w:type="pct"/>
            <w:tcBorders>
              <w:top w:val="single" w:sz="4" w:space="0" w:color="ED7D31"/>
              <w:left w:val="nil"/>
              <w:bottom w:val="nil"/>
              <w:right w:val="nil"/>
            </w:tcBorders>
            <w:shd w:val="clear" w:color="auto" w:fill="auto"/>
            <w:vAlign w:val="bottom"/>
            <w:hideMark/>
          </w:tcPr>
          <w:p w14:paraId="2356E6B8"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57DDDB36" w14:textId="77777777" w:rsidR="00960D1A" w:rsidRPr="00532449"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752F938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Nytt Kvaløysletta BOV blir prioritert</w:t>
            </w:r>
          </w:p>
        </w:tc>
      </w:tr>
      <w:tr w:rsidR="00960D1A" w:rsidRPr="00F80C57" w14:paraId="4EEAE26D"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26543EE"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starte prosjektering av nytt bo- og velferdssenter på Kvaløysletta.</w:t>
            </w:r>
          </w:p>
        </w:tc>
        <w:tc>
          <w:tcPr>
            <w:tcW w:w="519" w:type="pct"/>
            <w:tcBorders>
              <w:top w:val="single" w:sz="4" w:space="0" w:color="ED7D31"/>
              <w:left w:val="nil"/>
              <w:bottom w:val="nil"/>
              <w:right w:val="nil"/>
            </w:tcBorders>
            <w:shd w:val="clear" w:color="auto" w:fill="auto"/>
            <w:vAlign w:val="bottom"/>
            <w:hideMark/>
          </w:tcPr>
          <w:p w14:paraId="61EBE976"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32683234"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625AC2AA"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1C34FA5"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23FD544E"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satse mer på forebygging, lavterskeltilbud og rehabilitering for at folk skal kunne bo hjemme lengst mulig.</w:t>
            </w:r>
          </w:p>
        </w:tc>
        <w:tc>
          <w:tcPr>
            <w:tcW w:w="519" w:type="pct"/>
            <w:tcBorders>
              <w:top w:val="single" w:sz="4" w:space="0" w:color="ED7D31"/>
              <w:left w:val="nil"/>
              <w:bottom w:val="nil"/>
              <w:right w:val="nil"/>
            </w:tcBorders>
            <w:shd w:val="clear" w:color="auto" w:fill="auto"/>
            <w:vAlign w:val="bottom"/>
            <w:hideMark/>
          </w:tcPr>
          <w:p w14:paraId="4897EC9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075CDFF6"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Pågåande arbeid</w:t>
            </w:r>
          </w:p>
        </w:tc>
        <w:tc>
          <w:tcPr>
            <w:tcW w:w="1437" w:type="pct"/>
            <w:tcBorders>
              <w:top w:val="single" w:sz="4" w:space="0" w:color="ED7D31"/>
              <w:left w:val="nil"/>
              <w:bottom w:val="nil"/>
              <w:right w:val="nil"/>
            </w:tcBorders>
            <w:shd w:val="clear" w:color="auto" w:fill="auto"/>
            <w:vAlign w:val="bottom"/>
            <w:hideMark/>
          </w:tcPr>
          <w:p w14:paraId="11089831"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1FB4814D"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center"/>
            <w:hideMark/>
          </w:tcPr>
          <w:p w14:paraId="0CD31721"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lastRenderedPageBreak/>
              <w:t>bygge nok omsorgsboliger, utleieboliger og ny avlastningsbolig.</w:t>
            </w:r>
          </w:p>
        </w:tc>
        <w:tc>
          <w:tcPr>
            <w:tcW w:w="519" w:type="pct"/>
            <w:tcBorders>
              <w:top w:val="single" w:sz="4" w:space="0" w:color="ED7D31"/>
              <w:left w:val="nil"/>
              <w:bottom w:val="nil"/>
              <w:right w:val="nil"/>
            </w:tcBorders>
            <w:shd w:val="clear" w:color="auto" w:fill="auto"/>
            <w:vAlign w:val="bottom"/>
            <w:hideMark/>
          </w:tcPr>
          <w:p w14:paraId="192B0A9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godt i gang</w:t>
            </w:r>
          </w:p>
        </w:tc>
        <w:tc>
          <w:tcPr>
            <w:tcW w:w="1565" w:type="pct"/>
            <w:tcBorders>
              <w:top w:val="single" w:sz="4" w:space="0" w:color="ED7D31"/>
              <w:left w:val="nil"/>
              <w:bottom w:val="nil"/>
              <w:right w:val="nil"/>
            </w:tcBorders>
            <w:shd w:val="clear" w:color="auto" w:fill="auto"/>
            <w:vAlign w:val="bottom"/>
            <w:hideMark/>
          </w:tcPr>
          <w:p w14:paraId="2341B57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Pågåande arbeid (Sommerlystvegen avlastningboliger og Ferjevegen er bygd</w:t>
            </w:r>
          </w:p>
        </w:tc>
        <w:tc>
          <w:tcPr>
            <w:tcW w:w="1437" w:type="pct"/>
            <w:tcBorders>
              <w:top w:val="single" w:sz="4" w:space="0" w:color="ED7D31"/>
              <w:left w:val="nil"/>
              <w:bottom w:val="nil"/>
              <w:right w:val="nil"/>
            </w:tcBorders>
            <w:shd w:val="clear" w:color="auto" w:fill="auto"/>
            <w:vAlign w:val="bottom"/>
            <w:hideMark/>
          </w:tcPr>
          <w:p w14:paraId="2ADA9C8C"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641FEFBB"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6AD123AA"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videreføre arbeidet med heltidskultur og bemanningskontor.</w:t>
            </w:r>
          </w:p>
        </w:tc>
        <w:tc>
          <w:tcPr>
            <w:tcW w:w="519" w:type="pct"/>
            <w:tcBorders>
              <w:top w:val="single" w:sz="4" w:space="0" w:color="ED7D31"/>
              <w:left w:val="nil"/>
              <w:bottom w:val="nil"/>
              <w:right w:val="nil"/>
            </w:tcBorders>
            <w:shd w:val="clear" w:color="auto" w:fill="auto"/>
            <w:vAlign w:val="bottom"/>
            <w:hideMark/>
          </w:tcPr>
          <w:p w14:paraId="74520F8A"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0B2B18C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0F6300B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Bemanningskontor er avslutta, vart for dyrt</w:t>
            </w:r>
          </w:p>
        </w:tc>
      </w:tr>
      <w:tr w:rsidR="00960D1A" w:rsidRPr="00532449" w14:paraId="12DD3262"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383CC50E"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satse på psykologer og vernepleiere inn i eldreomsorgen.</w:t>
            </w:r>
          </w:p>
        </w:tc>
        <w:tc>
          <w:tcPr>
            <w:tcW w:w="519" w:type="pct"/>
            <w:tcBorders>
              <w:top w:val="single" w:sz="4" w:space="0" w:color="ED7D31"/>
              <w:left w:val="nil"/>
              <w:bottom w:val="nil"/>
              <w:right w:val="nil"/>
            </w:tcBorders>
            <w:shd w:val="clear" w:color="auto" w:fill="auto"/>
            <w:vAlign w:val="bottom"/>
            <w:hideMark/>
          </w:tcPr>
          <w:p w14:paraId="0E60880D"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285005A9" w14:textId="77777777" w:rsidR="00960D1A" w:rsidRPr="00532449"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20F5DAF2" w14:textId="77777777" w:rsidR="00960D1A" w:rsidRPr="00532449" w:rsidRDefault="00960D1A" w:rsidP="002F4278">
            <w:pPr>
              <w:spacing w:after="0" w:line="240" w:lineRule="auto"/>
              <w:rPr>
                <w:rFonts w:ascii="Times New Roman" w:eastAsia="Times New Roman" w:hAnsi="Times New Roman" w:cs="Times New Roman"/>
                <w:sz w:val="20"/>
                <w:szCs w:val="20"/>
                <w:lang w:eastAsia="nn-NO"/>
              </w:rPr>
            </w:pPr>
          </w:p>
        </w:tc>
      </w:tr>
      <w:tr w:rsidR="00960D1A" w:rsidRPr="00532449" w14:paraId="3468135B"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4AE2A37B"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sørge for at alle sykehjem har tilgjengelig minibuss.</w:t>
            </w:r>
          </w:p>
        </w:tc>
        <w:tc>
          <w:tcPr>
            <w:tcW w:w="519" w:type="pct"/>
            <w:tcBorders>
              <w:top w:val="single" w:sz="4" w:space="0" w:color="ED7D31"/>
              <w:left w:val="nil"/>
              <w:bottom w:val="nil"/>
              <w:right w:val="nil"/>
            </w:tcBorders>
            <w:shd w:val="clear" w:color="auto" w:fill="auto"/>
            <w:vAlign w:val="bottom"/>
            <w:hideMark/>
          </w:tcPr>
          <w:p w14:paraId="73A68344"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5606C2E2" w14:textId="77777777" w:rsidR="00960D1A" w:rsidRPr="00532449"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5C6F499E" w14:textId="77777777" w:rsidR="00960D1A" w:rsidRPr="00532449"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714E996"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17BB658C"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videreføre vaksinasjonsprogrammet med hjernehinnebetennelse for Tromsø-russen.</w:t>
            </w:r>
          </w:p>
        </w:tc>
        <w:tc>
          <w:tcPr>
            <w:tcW w:w="519" w:type="pct"/>
            <w:tcBorders>
              <w:top w:val="single" w:sz="4" w:space="0" w:color="ED7D31"/>
              <w:left w:val="nil"/>
              <w:bottom w:val="nil"/>
              <w:right w:val="nil"/>
            </w:tcBorders>
            <w:shd w:val="clear" w:color="auto" w:fill="auto"/>
            <w:vAlign w:val="bottom"/>
            <w:hideMark/>
          </w:tcPr>
          <w:p w14:paraId="0B337D63"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515DE40E"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1A02C38E"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87AB3CB"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785218DF"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skape en handlingsplan for å gjøre Tromsø til en aldersvennlig by.</w:t>
            </w:r>
          </w:p>
        </w:tc>
        <w:tc>
          <w:tcPr>
            <w:tcW w:w="519" w:type="pct"/>
            <w:tcBorders>
              <w:top w:val="single" w:sz="4" w:space="0" w:color="ED7D31"/>
              <w:left w:val="nil"/>
              <w:bottom w:val="nil"/>
              <w:right w:val="nil"/>
            </w:tcBorders>
            <w:shd w:val="clear" w:color="auto" w:fill="auto"/>
            <w:vAlign w:val="bottom"/>
            <w:hideMark/>
          </w:tcPr>
          <w:p w14:paraId="00912D1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initiativ frå GJ</w:t>
            </w:r>
          </w:p>
        </w:tc>
        <w:tc>
          <w:tcPr>
            <w:tcW w:w="1565" w:type="pct"/>
            <w:tcBorders>
              <w:top w:val="single" w:sz="4" w:space="0" w:color="ED7D31"/>
              <w:left w:val="nil"/>
              <w:bottom w:val="nil"/>
              <w:right w:val="nil"/>
            </w:tcBorders>
            <w:shd w:val="clear" w:color="auto" w:fill="auto"/>
            <w:vAlign w:val="bottom"/>
            <w:hideMark/>
          </w:tcPr>
          <w:p w14:paraId="5C7C35A8"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24234780"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4987C937"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165058B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Tromsø SV vil redusere egenandelene for praktisk bistand fra kommunen i hjemmet som f.eks. snømåking, husvask og lignende</w:t>
            </w:r>
          </w:p>
        </w:tc>
        <w:tc>
          <w:tcPr>
            <w:tcW w:w="519" w:type="pct"/>
            <w:tcBorders>
              <w:top w:val="single" w:sz="4" w:space="0" w:color="ED7D31"/>
              <w:left w:val="nil"/>
              <w:bottom w:val="nil"/>
              <w:right w:val="nil"/>
            </w:tcBorders>
            <w:shd w:val="clear" w:color="auto" w:fill="auto"/>
            <w:vAlign w:val="bottom"/>
            <w:hideMark/>
          </w:tcPr>
          <w:p w14:paraId="2368934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7DE74ECD" w14:textId="77777777" w:rsidR="00960D1A" w:rsidRPr="00532449"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2DC7154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Usikker på om dette er rett prioritering. Vi har gått i motsett retning</w:t>
            </w:r>
          </w:p>
        </w:tc>
      </w:tr>
      <w:tr w:rsidR="00960D1A" w:rsidRPr="00F80C57" w14:paraId="61DFC187"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793F11F4"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ha fokus på å ivareta samiske pasienter i møtet med helsevesenet, både språklig og kulturelt.</w:t>
            </w:r>
          </w:p>
        </w:tc>
        <w:tc>
          <w:tcPr>
            <w:tcW w:w="519" w:type="pct"/>
            <w:tcBorders>
              <w:top w:val="single" w:sz="4" w:space="0" w:color="ED7D31"/>
              <w:left w:val="nil"/>
              <w:bottom w:val="nil"/>
              <w:right w:val="nil"/>
            </w:tcBorders>
            <w:shd w:val="clear" w:color="auto" w:fill="auto"/>
            <w:vAlign w:val="bottom"/>
            <w:hideMark/>
          </w:tcPr>
          <w:p w14:paraId="03A0A8B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45753DAF"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DCC4E2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322F333"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60104630"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sørge for at samisk språk- og kulturkompetanse i helsevesenet i kommunen heves, blant annet ved å gi de som innehar dette fortrinn ved stillingsutlysninger.</w:t>
            </w:r>
          </w:p>
        </w:tc>
        <w:tc>
          <w:tcPr>
            <w:tcW w:w="519" w:type="pct"/>
            <w:tcBorders>
              <w:top w:val="single" w:sz="4" w:space="0" w:color="ED7D31"/>
              <w:left w:val="nil"/>
              <w:bottom w:val="nil"/>
              <w:right w:val="nil"/>
            </w:tcBorders>
            <w:shd w:val="clear" w:color="auto" w:fill="auto"/>
            <w:vAlign w:val="bottom"/>
            <w:hideMark/>
          </w:tcPr>
          <w:p w14:paraId="6B6179B9"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1587A9B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Der det er behov</w:t>
            </w:r>
          </w:p>
        </w:tc>
        <w:tc>
          <w:tcPr>
            <w:tcW w:w="1437" w:type="pct"/>
            <w:tcBorders>
              <w:top w:val="single" w:sz="4" w:space="0" w:color="ED7D31"/>
              <w:left w:val="nil"/>
              <w:bottom w:val="nil"/>
              <w:right w:val="nil"/>
            </w:tcBorders>
            <w:shd w:val="clear" w:color="auto" w:fill="auto"/>
            <w:vAlign w:val="bottom"/>
            <w:hideMark/>
          </w:tcPr>
          <w:p w14:paraId="1085ABF8"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0CD4BC13"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1ED8EEE1"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opprette et eget kommunalt råd for unge mennesker med funksjonsnedsettelse som skal fungere på lik linje som dagens eksisterende kommunale råd.</w:t>
            </w:r>
          </w:p>
        </w:tc>
        <w:tc>
          <w:tcPr>
            <w:tcW w:w="519" w:type="pct"/>
            <w:tcBorders>
              <w:top w:val="single" w:sz="4" w:space="0" w:color="ED7D31"/>
              <w:left w:val="nil"/>
              <w:bottom w:val="nil"/>
              <w:right w:val="nil"/>
            </w:tcBorders>
            <w:shd w:val="clear" w:color="auto" w:fill="auto"/>
            <w:vAlign w:val="bottom"/>
            <w:hideMark/>
          </w:tcPr>
          <w:p w14:paraId="0350F14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5343F0F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Rådet og FFO er skeptiske</w:t>
            </w:r>
          </w:p>
        </w:tc>
        <w:tc>
          <w:tcPr>
            <w:tcW w:w="1437" w:type="pct"/>
            <w:tcBorders>
              <w:top w:val="single" w:sz="4" w:space="0" w:color="ED7D31"/>
              <w:left w:val="nil"/>
              <w:bottom w:val="nil"/>
              <w:right w:val="nil"/>
            </w:tcBorders>
            <w:shd w:val="clear" w:color="auto" w:fill="auto"/>
            <w:vAlign w:val="bottom"/>
            <w:hideMark/>
          </w:tcPr>
          <w:p w14:paraId="708080A9"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6DF8FC65"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583FCEF0"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styrke den kommunale fysio- og ergoterapitjenesten med flere fysio- og ergoterapeuter for å få ned dagens ventetider</w:t>
            </w:r>
          </w:p>
        </w:tc>
        <w:tc>
          <w:tcPr>
            <w:tcW w:w="519" w:type="pct"/>
            <w:tcBorders>
              <w:top w:val="single" w:sz="4" w:space="0" w:color="ED7D31"/>
              <w:left w:val="nil"/>
              <w:bottom w:val="nil"/>
              <w:right w:val="nil"/>
            </w:tcBorders>
            <w:shd w:val="clear" w:color="auto" w:fill="auto"/>
            <w:vAlign w:val="bottom"/>
            <w:hideMark/>
          </w:tcPr>
          <w:p w14:paraId="22F2A33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516BEFC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Ny habilitering og rehabiliteringsplan</w:t>
            </w:r>
          </w:p>
        </w:tc>
        <w:tc>
          <w:tcPr>
            <w:tcW w:w="1437" w:type="pct"/>
            <w:tcBorders>
              <w:top w:val="single" w:sz="4" w:space="0" w:color="ED7D31"/>
              <w:left w:val="nil"/>
              <w:bottom w:val="nil"/>
              <w:right w:val="nil"/>
            </w:tcBorders>
            <w:shd w:val="clear" w:color="auto" w:fill="auto"/>
            <w:vAlign w:val="bottom"/>
            <w:hideMark/>
          </w:tcPr>
          <w:p w14:paraId="34DBC3F2"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3580F023"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03F79499"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lastRenderedPageBreak/>
              <w:t>Tromsø SV skal arbeide for at lønnsnivået for sykepleiere og vernepleiere i Tromsø kommune skal være det samme som UNN, som et rekrutteringstiltak.</w:t>
            </w:r>
          </w:p>
        </w:tc>
        <w:tc>
          <w:tcPr>
            <w:tcW w:w="519" w:type="pct"/>
            <w:tcBorders>
              <w:top w:val="single" w:sz="4" w:space="0" w:color="ED7D31"/>
              <w:left w:val="nil"/>
              <w:bottom w:val="nil"/>
              <w:right w:val="nil"/>
            </w:tcBorders>
            <w:shd w:val="clear" w:color="auto" w:fill="auto"/>
            <w:vAlign w:val="bottom"/>
            <w:hideMark/>
          </w:tcPr>
          <w:p w14:paraId="4C0C664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delvis</w:t>
            </w:r>
          </w:p>
        </w:tc>
        <w:tc>
          <w:tcPr>
            <w:tcW w:w="1565" w:type="pct"/>
            <w:tcBorders>
              <w:top w:val="single" w:sz="4" w:space="0" w:color="ED7D31"/>
              <w:left w:val="nil"/>
              <w:bottom w:val="nil"/>
              <w:right w:val="nil"/>
            </w:tcBorders>
            <w:shd w:val="clear" w:color="auto" w:fill="auto"/>
            <w:vAlign w:val="bottom"/>
            <w:hideMark/>
          </w:tcPr>
          <w:p w14:paraId="12BBC00E"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47C396E7"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302057A0"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2E894ED9"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gå inn for krav om at alle ansatte i utelivsbransjen tar e-læringskurset “Ansvarlig vertskap” som anbefalt av Helsedirektoratet</w:t>
            </w:r>
          </w:p>
        </w:tc>
        <w:tc>
          <w:tcPr>
            <w:tcW w:w="519" w:type="pct"/>
            <w:tcBorders>
              <w:top w:val="single" w:sz="4" w:space="0" w:color="ED7D31"/>
              <w:left w:val="nil"/>
              <w:bottom w:val="nil"/>
              <w:right w:val="nil"/>
            </w:tcBorders>
            <w:shd w:val="clear" w:color="auto" w:fill="auto"/>
            <w:vAlign w:val="bottom"/>
            <w:hideMark/>
          </w:tcPr>
          <w:p w14:paraId="64A2B66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513C192E"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99EE769"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54F429F2"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3CE5C9B"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Videreføre prosjektet TryggEST for å forebygge og hindre overgrep mot voksne og eldre</w:t>
            </w:r>
          </w:p>
        </w:tc>
        <w:tc>
          <w:tcPr>
            <w:tcW w:w="519" w:type="pct"/>
            <w:tcBorders>
              <w:top w:val="single" w:sz="4" w:space="0" w:color="ED7D31"/>
              <w:left w:val="nil"/>
              <w:bottom w:val="nil"/>
              <w:right w:val="nil"/>
            </w:tcBorders>
            <w:shd w:val="clear" w:color="auto" w:fill="auto"/>
            <w:vAlign w:val="bottom"/>
            <w:hideMark/>
          </w:tcPr>
          <w:p w14:paraId="7EC38B1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delvis</w:t>
            </w:r>
          </w:p>
        </w:tc>
        <w:tc>
          <w:tcPr>
            <w:tcW w:w="1565" w:type="pct"/>
            <w:tcBorders>
              <w:top w:val="single" w:sz="4" w:space="0" w:color="ED7D31"/>
              <w:left w:val="nil"/>
              <w:bottom w:val="nil"/>
              <w:right w:val="nil"/>
            </w:tcBorders>
            <w:shd w:val="clear" w:color="auto" w:fill="auto"/>
            <w:vAlign w:val="bottom"/>
            <w:hideMark/>
          </w:tcPr>
          <w:p w14:paraId="2EBBB09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Har vore opphald ei stund</w:t>
            </w:r>
          </w:p>
        </w:tc>
        <w:tc>
          <w:tcPr>
            <w:tcW w:w="1437" w:type="pct"/>
            <w:tcBorders>
              <w:top w:val="single" w:sz="4" w:space="0" w:color="ED7D31"/>
              <w:left w:val="nil"/>
              <w:bottom w:val="nil"/>
              <w:right w:val="nil"/>
            </w:tcBorders>
            <w:shd w:val="clear" w:color="auto" w:fill="auto"/>
            <w:vAlign w:val="bottom"/>
            <w:hideMark/>
          </w:tcPr>
          <w:p w14:paraId="71729CBE"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3491298B"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35FA0BBF"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54A16844"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4F29D64A"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130EA9B4"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1E71DF6"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3FF39A74"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7F792FA0"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6725050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123E0F8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54978709"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4A7557BC" w14:textId="77777777" w:rsidR="00960D1A" w:rsidRPr="00F80C57" w:rsidRDefault="00960D1A" w:rsidP="002F4278">
            <w:pPr>
              <w:spacing w:after="0" w:line="240" w:lineRule="auto"/>
              <w:rPr>
                <w:rFonts w:ascii="Calibri" w:eastAsia="Times New Roman" w:hAnsi="Calibri" w:cs="Calibri"/>
                <w:b/>
                <w:bCs/>
                <w:color w:val="000000"/>
                <w:sz w:val="24"/>
                <w:szCs w:val="24"/>
                <w:lang w:eastAsia="nn-NO"/>
              </w:rPr>
            </w:pPr>
            <w:r w:rsidRPr="00F80C57">
              <w:rPr>
                <w:rFonts w:ascii="Calibri" w:eastAsia="Times New Roman" w:hAnsi="Calibri" w:cs="Calibri"/>
                <w:b/>
                <w:bCs/>
                <w:color w:val="000000"/>
                <w:sz w:val="24"/>
                <w:szCs w:val="24"/>
                <w:lang w:eastAsia="nn-NO"/>
              </w:rPr>
              <w:t>Næringspolitikk</w:t>
            </w:r>
          </w:p>
        </w:tc>
        <w:tc>
          <w:tcPr>
            <w:tcW w:w="519" w:type="pct"/>
            <w:tcBorders>
              <w:top w:val="single" w:sz="4" w:space="0" w:color="ED7D31"/>
              <w:left w:val="nil"/>
              <w:bottom w:val="nil"/>
              <w:right w:val="nil"/>
            </w:tcBorders>
            <w:shd w:val="clear" w:color="auto" w:fill="auto"/>
            <w:vAlign w:val="bottom"/>
            <w:hideMark/>
          </w:tcPr>
          <w:p w14:paraId="12B39A65" w14:textId="77777777" w:rsidR="00960D1A" w:rsidRPr="00F80C57" w:rsidRDefault="00960D1A" w:rsidP="002F4278">
            <w:pPr>
              <w:spacing w:after="0" w:line="240" w:lineRule="auto"/>
              <w:rPr>
                <w:rFonts w:ascii="Calibri" w:eastAsia="Times New Roman" w:hAnsi="Calibri" w:cs="Calibri"/>
                <w:b/>
                <w:bCs/>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0F36D908"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4630AE3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27AD9A1"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54243A10"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0CD450D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482DA6C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1A63673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22D17070"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DFBE7F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at kommunen opptrer forutsigbart både i møte med kommunens næringsliv og med kommunens innbyggere.</w:t>
            </w:r>
          </w:p>
        </w:tc>
        <w:tc>
          <w:tcPr>
            <w:tcW w:w="519" w:type="pct"/>
            <w:tcBorders>
              <w:top w:val="single" w:sz="4" w:space="0" w:color="ED7D31"/>
              <w:left w:val="nil"/>
              <w:bottom w:val="nil"/>
              <w:right w:val="nil"/>
            </w:tcBorders>
            <w:shd w:val="clear" w:color="auto" w:fill="auto"/>
            <w:vAlign w:val="bottom"/>
            <w:hideMark/>
          </w:tcPr>
          <w:p w14:paraId="73FF50A3"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24C56FE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437" w:type="pct"/>
            <w:tcBorders>
              <w:top w:val="single" w:sz="4" w:space="0" w:color="ED7D31"/>
              <w:left w:val="nil"/>
              <w:bottom w:val="nil"/>
              <w:right w:val="nil"/>
            </w:tcBorders>
            <w:shd w:val="clear" w:color="auto" w:fill="auto"/>
            <w:vAlign w:val="bottom"/>
            <w:hideMark/>
          </w:tcPr>
          <w:p w14:paraId="4563DAE6"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5C66A654"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57D34C15"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tilrettelegge for flere private bedrifter i kommunen.</w:t>
            </w:r>
          </w:p>
        </w:tc>
        <w:tc>
          <w:tcPr>
            <w:tcW w:w="519" w:type="pct"/>
            <w:tcBorders>
              <w:top w:val="single" w:sz="4" w:space="0" w:color="ED7D31"/>
              <w:left w:val="nil"/>
              <w:bottom w:val="nil"/>
              <w:right w:val="nil"/>
            </w:tcBorders>
            <w:shd w:val="clear" w:color="auto" w:fill="auto"/>
            <w:vAlign w:val="bottom"/>
            <w:hideMark/>
          </w:tcPr>
          <w:p w14:paraId="601AA1D6"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78BF7145"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63695EC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0E509D9A"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907C5C5"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støtte Næringsforeninga i Tromsøregionens mål om 2000 nye arbeidsplasser i privat sektor innen 2022.</w:t>
            </w:r>
          </w:p>
        </w:tc>
        <w:tc>
          <w:tcPr>
            <w:tcW w:w="519" w:type="pct"/>
            <w:tcBorders>
              <w:top w:val="single" w:sz="4" w:space="0" w:color="ED7D31"/>
              <w:left w:val="nil"/>
              <w:bottom w:val="nil"/>
              <w:right w:val="nil"/>
            </w:tcBorders>
            <w:shd w:val="clear" w:color="auto" w:fill="auto"/>
            <w:vAlign w:val="bottom"/>
            <w:hideMark/>
          </w:tcPr>
          <w:p w14:paraId="6A3B0DED"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7692247F"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5F8F0F7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B7BA514"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45BAC2DC"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digitalisere kommunens søknads- og saksbehandlingssystemer.</w:t>
            </w:r>
          </w:p>
        </w:tc>
        <w:tc>
          <w:tcPr>
            <w:tcW w:w="519" w:type="pct"/>
            <w:tcBorders>
              <w:top w:val="single" w:sz="4" w:space="0" w:color="ED7D31"/>
              <w:left w:val="nil"/>
              <w:bottom w:val="nil"/>
              <w:right w:val="nil"/>
            </w:tcBorders>
            <w:shd w:val="clear" w:color="auto" w:fill="auto"/>
            <w:vAlign w:val="bottom"/>
            <w:hideMark/>
          </w:tcPr>
          <w:p w14:paraId="28D2485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262D0F76"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29B6F90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225833B7"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0178EAED"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videreutvikle kommunens digitale kommunikasjon med innbyggere.</w:t>
            </w:r>
          </w:p>
        </w:tc>
        <w:tc>
          <w:tcPr>
            <w:tcW w:w="519" w:type="pct"/>
            <w:tcBorders>
              <w:top w:val="single" w:sz="4" w:space="0" w:color="ED7D31"/>
              <w:left w:val="nil"/>
              <w:bottom w:val="nil"/>
              <w:right w:val="nil"/>
            </w:tcBorders>
            <w:shd w:val="clear" w:color="auto" w:fill="auto"/>
            <w:vAlign w:val="bottom"/>
            <w:hideMark/>
          </w:tcPr>
          <w:p w14:paraId="16D946E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2882370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nja, nye nettsider</w:t>
            </w:r>
          </w:p>
        </w:tc>
        <w:tc>
          <w:tcPr>
            <w:tcW w:w="1437" w:type="pct"/>
            <w:tcBorders>
              <w:top w:val="single" w:sz="4" w:space="0" w:color="ED7D31"/>
              <w:left w:val="nil"/>
              <w:bottom w:val="nil"/>
              <w:right w:val="nil"/>
            </w:tcBorders>
            <w:shd w:val="clear" w:color="auto" w:fill="auto"/>
            <w:vAlign w:val="bottom"/>
            <w:hideMark/>
          </w:tcPr>
          <w:p w14:paraId="2686F455"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23E00199"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2CC4B29C"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ivareta næringslivets behov for varetransport i bilfrie sentrumsområder.</w:t>
            </w:r>
          </w:p>
        </w:tc>
        <w:tc>
          <w:tcPr>
            <w:tcW w:w="519" w:type="pct"/>
            <w:tcBorders>
              <w:top w:val="single" w:sz="4" w:space="0" w:color="ED7D31"/>
              <w:left w:val="nil"/>
              <w:bottom w:val="nil"/>
              <w:right w:val="nil"/>
            </w:tcBorders>
            <w:shd w:val="clear" w:color="auto" w:fill="auto"/>
            <w:vAlign w:val="bottom"/>
            <w:hideMark/>
          </w:tcPr>
          <w:p w14:paraId="1104D29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010ED63D"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13D9DEB"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4000295F"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63AA2146"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bidra til økt tilgang til næringsarealer/næringslokaler for små og mellomstore bedrifter, herunder vurdere næringspark, f.eks. på Tromsdalsfyllinga.</w:t>
            </w:r>
          </w:p>
        </w:tc>
        <w:tc>
          <w:tcPr>
            <w:tcW w:w="519" w:type="pct"/>
            <w:tcBorders>
              <w:top w:val="single" w:sz="4" w:space="0" w:color="ED7D31"/>
              <w:left w:val="nil"/>
              <w:bottom w:val="nil"/>
              <w:right w:val="nil"/>
            </w:tcBorders>
            <w:shd w:val="clear" w:color="auto" w:fill="auto"/>
            <w:vAlign w:val="bottom"/>
            <w:hideMark/>
          </w:tcPr>
          <w:p w14:paraId="10CB5A57"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64558243"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F73293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96C712F"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14002EB"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 xml:space="preserve">arbeide for at flere offentlige arbeidsplasser skal flyttes ut </w:t>
            </w:r>
            <w:r w:rsidRPr="00F80C57">
              <w:rPr>
                <w:rFonts w:ascii="Calibri" w:eastAsia="Times New Roman" w:hAnsi="Calibri" w:cs="Calibri"/>
                <w:color w:val="000000"/>
                <w:sz w:val="24"/>
                <w:szCs w:val="24"/>
                <w:lang w:eastAsia="nn-NO"/>
              </w:rPr>
              <w:lastRenderedPageBreak/>
              <w:t>fra Oslo-området til Nord-Norge.</w:t>
            </w:r>
          </w:p>
        </w:tc>
        <w:tc>
          <w:tcPr>
            <w:tcW w:w="519" w:type="pct"/>
            <w:tcBorders>
              <w:top w:val="single" w:sz="4" w:space="0" w:color="ED7D31"/>
              <w:left w:val="nil"/>
              <w:bottom w:val="nil"/>
              <w:right w:val="nil"/>
            </w:tcBorders>
            <w:shd w:val="clear" w:color="auto" w:fill="auto"/>
            <w:vAlign w:val="bottom"/>
            <w:hideMark/>
          </w:tcPr>
          <w:p w14:paraId="6FBCD04D"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lastRenderedPageBreak/>
              <w:t>ja</w:t>
            </w:r>
          </w:p>
        </w:tc>
        <w:tc>
          <w:tcPr>
            <w:tcW w:w="1565" w:type="pct"/>
            <w:tcBorders>
              <w:top w:val="single" w:sz="4" w:space="0" w:color="ED7D31"/>
              <w:left w:val="nil"/>
              <w:bottom w:val="nil"/>
              <w:right w:val="nil"/>
            </w:tcBorders>
            <w:shd w:val="clear" w:color="auto" w:fill="auto"/>
            <w:vAlign w:val="bottom"/>
            <w:hideMark/>
          </w:tcPr>
          <w:p w14:paraId="39901F7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Mellom anna Senter for jordobservasjon</w:t>
            </w:r>
          </w:p>
        </w:tc>
        <w:tc>
          <w:tcPr>
            <w:tcW w:w="1437" w:type="pct"/>
            <w:tcBorders>
              <w:top w:val="single" w:sz="4" w:space="0" w:color="ED7D31"/>
              <w:left w:val="nil"/>
              <w:bottom w:val="nil"/>
              <w:right w:val="nil"/>
            </w:tcBorders>
            <w:shd w:val="clear" w:color="auto" w:fill="auto"/>
            <w:vAlign w:val="bottom"/>
            <w:hideMark/>
          </w:tcPr>
          <w:p w14:paraId="691518FC"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2000371B"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003EF8A9"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legge til rette for næringsarealer og næringslokaler for små og mellomstore bedrifter i kommunen.</w:t>
            </w:r>
          </w:p>
        </w:tc>
        <w:tc>
          <w:tcPr>
            <w:tcW w:w="519" w:type="pct"/>
            <w:tcBorders>
              <w:top w:val="single" w:sz="4" w:space="0" w:color="ED7D31"/>
              <w:left w:val="nil"/>
              <w:bottom w:val="nil"/>
              <w:right w:val="nil"/>
            </w:tcBorders>
            <w:shd w:val="clear" w:color="auto" w:fill="auto"/>
            <w:vAlign w:val="bottom"/>
            <w:hideMark/>
          </w:tcPr>
          <w:p w14:paraId="0AD6240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543179C3"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men kan sjølvsagt bli betre</w:t>
            </w:r>
          </w:p>
        </w:tc>
        <w:tc>
          <w:tcPr>
            <w:tcW w:w="1437" w:type="pct"/>
            <w:tcBorders>
              <w:top w:val="single" w:sz="4" w:space="0" w:color="ED7D31"/>
              <w:left w:val="nil"/>
              <w:bottom w:val="nil"/>
              <w:right w:val="nil"/>
            </w:tcBorders>
            <w:shd w:val="clear" w:color="auto" w:fill="auto"/>
            <w:vAlign w:val="bottom"/>
            <w:hideMark/>
          </w:tcPr>
          <w:p w14:paraId="091905CD"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3B587345"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434ED209"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legge til rette for næringsaktivitet i første og andre etasje i alle leilighetskompleks i sentrum.</w:t>
            </w:r>
          </w:p>
        </w:tc>
        <w:tc>
          <w:tcPr>
            <w:tcW w:w="519" w:type="pct"/>
            <w:tcBorders>
              <w:top w:val="single" w:sz="4" w:space="0" w:color="ED7D31"/>
              <w:left w:val="nil"/>
              <w:bottom w:val="nil"/>
              <w:right w:val="nil"/>
            </w:tcBorders>
            <w:shd w:val="clear" w:color="auto" w:fill="auto"/>
            <w:vAlign w:val="bottom"/>
            <w:hideMark/>
          </w:tcPr>
          <w:p w14:paraId="41DC8B3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44D4D48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Sentrumsplanen. Dette ligg inne</w:t>
            </w:r>
          </w:p>
        </w:tc>
        <w:tc>
          <w:tcPr>
            <w:tcW w:w="1437" w:type="pct"/>
            <w:tcBorders>
              <w:top w:val="single" w:sz="4" w:space="0" w:color="ED7D31"/>
              <w:left w:val="nil"/>
              <w:bottom w:val="nil"/>
              <w:right w:val="nil"/>
            </w:tcBorders>
            <w:shd w:val="clear" w:color="auto" w:fill="auto"/>
            <w:vAlign w:val="bottom"/>
            <w:hideMark/>
          </w:tcPr>
          <w:p w14:paraId="33EA374E"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532449" w14:paraId="2A39D507" w14:textId="77777777" w:rsidTr="002F4278">
        <w:trPr>
          <w:trHeight w:val="600"/>
        </w:trPr>
        <w:tc>
          <w:tcPr>
            <w:tcW w:w="1479" w:type="pct"/>
            <w:tcBorders>
              <w:top w:val="single" w:sz="4" w:space="0" w:color="ED7D31"/>
              <w:left w:val="single" w:sz="4" w:space="0" w:color="ED7D31"/>
              <w:bottom w:val="nil"/>
              <w:right w:val="nil"/>
            </w:tcBorders>
            <w:shd w:val="clear" w:color="auto" w:fill="auto"/>
            <w:vAlign w:val="center"/>
            <w:hideMark/>
          </w:tcPr>
          <w:p w14:paraId="4B4ADFEE"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gjøre veien fra forskning til anvendt bruk av kunnskap mindre.</w:t>
            </w:r>
          </w:p>
        </w:tc>
        <w:tc>
          <w:tcPr>
            <w:tcW w:w="519" w:type="pct"/>
            <w:tcBorders>
              <w:top w:val="single" w:sz="4" w:space="0" w:color="ED7D31"/>
              <w:left w:val="nil"/>
              <w:bottom w:val="nil"/>
              <w:right w:val="nil"/>
            </w:tcBorders>
            <w:shd w:val="clear" w:color="auto" w:fill="auto"/>
            <w:vAlign w:val="bottom"/>
            <w:hideMark/>
          </w:tcPr>
          <w:p w14:paraId="127D7A57"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72CB1D04" w14:textId="77777777" w:rsidR="00960D1A" w:rsidRPr="00532449"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7525123E" w14:textId="77777777" w:rsidR="00960D1A" w:rsidRPr="00532449"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5C46031" w14:textId="77777777" w:rsidTr="002F4278">
        <w:trPr>
          <w:trHeight w:val="1575"/>
        </w:trPr>
        <w:tc>
          <w:tcPr>
            <w:tcW w:w="1479" w:type="pct"/>
            <w:tcBorders>
              <w:top w:val="single" w:sz="4" w:space="0" w:color="ED7D31"/>
              <w:left w:val="single" w:sz="4" w:space="0" w:color="ED7D31"/>
              <w:bottom w:val="nil"/>
              <w:right w:val="nil"/>
            </w:tcBorders>
            <w:shd w:val="clear" w:color="auto" w:fill="auto"/>
            <w:vAlign w:val="center"/>
            <w:hideMark/>
          </w:tcPr>
          <w:p w14:paraId="07AE34CE"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at kommunen og alle leverandører av varer og tjenester til kommunen skal forplikte seg til å vektlegge sikkerhet ved valg av transportør for å bidra til trafikksikkerhet. Leverandører som er med i Vegvesenets prosjekt «trygg trailer» skal foretrekkes når kommunen handler inn varer og tjenester.</w:t>
            </w:r>
          </w:p>
        </w:tc>
        <w:tc>
          <w:tcPr>
            <w:tcW w:w="519" w:type="pct"/>
            <w:tcBorders>
              <w:top w:val="single" w:sz="4" w:space="0" w:color="ED7D31"/>
              <w:left w:val="nil"/>
              <w:bottom w:val="nil"/>
              <w:right w:val="nil"/>
            </w:tcBorders>
            <w:shd w:val="clear" w:color="auto" w:fill="auto"/>
            <w:vAlign w:val="bottom"/>
            <w:hideMark/>
          </w:tcPr>
          <w:p w14:paraId="412C6C5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60455DEF"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60317E3A"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86149B4"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39AB31EF"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Bruke kommunens innkjøpsmakt til å handle lokalt så langt det er mulig, forutsatt at de aktuelle bedriftene har ryddige arbeidsvilkår</w:t>
            </w:r>
          </w:p>
        </w:tc>
        <w:tc>
          <w:tcPr>
            <w:tcW w:w="519" w:type="pct"/>
            <w:tcBorders>
              <w:top w:val="single" w:sz="4" w:space="0" w:color="ED7D31"/>
              <w:left w:val="nil"/>
              <w:bottom w:val="nil"/>
              <w:right w:val="nil"/>
            </w:tcBorders>
            <w:shd w:val="clear" w:color="auto" w:fill="auto"/>
            <w:vAlign w:val="bottom"/>
            <w:hideMark/>
          </w:tcPr>
          <w:p w14:paraId="77A77A8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6F13C183"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Gjort vedtak, men vanskeleg pga nasjonale/EU-reglar om innkjøp</w:t>
            </w:r>
          </w:p>
        </w:tc>
        <w:tc>
          <w:tcPr>
            <w:tcW w:w="1437" w:type="pct"/>
            <w:tcBorders>
              <w:top w:val="single" w:sz="4" w:space="0" w:color="ED7D31"/>
              <w:left w:val="nil"/>
              <w:bottom w:val="nil"/>
              <w:right w:val="nil"/>
            </w:tcBorders>
            <w:shd w:val="clear" w:color="auto" w:fill="auto"/>
            <w:vAlign w:val="bottom"/>
            <w:hideMark/>
          </w:tcPr>
          <w:p w14:paraId="63F3BB32"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119ED591"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7553E61"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arbeide for etablering av testanlegg for industri som utnytter råstoff fra havet.</w:t>
            </w:r>
          </w:p>
        </w:tc>
        <w:tc>
          <w:tcPr>
            <w:tcW w:w="519" w:type="pct"/>
            <w:tcBorders>
              <w:top w:val="single" w:sz="4" w:space="0" w:color="ED7D31"/>
              <w:left w:val="nil"/>
              <w:bottom w:val="nil"/>
              <w:right w:val="nil"/>
            </w:tcBorders>
            <w:shd w:val="clear" w:color="auto" w:fill="auto"/>
            <w:vAlign w:val="bottom"/>
            <w:hideMark/>
          </w:tcPr>
          <w:p w14:paraId="4C46EDB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581AADEB"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128EF6CD"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5BFE178"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1573CCE8"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legge til rette for en miljøvennlig omdanning av fiskeflåten gjennom å få bygd ladestasjoner som muliggjør drift av hybridsjarker i Tromsø.</w:t>
            </w:r>
          </w:p>
        </w:tc>
        <w:tc>
          <w:tcPr>
            <w:tcW w:w="519" w:type="pct"/>
            <w:tcBorders>
              <w:top w:val="single" w:sz="4" w:space="0" w:color="ED7D31"/>
              <w:left w:val="nil"/>
              <w:bottom w:val="nil"/>
              <w:right w:val="nil"/>
            </w:tcBorders>
            <w:shd w:val="clear" w:color="auto" w:fill="auto"/>
            <w:vAlign w:val="bottom"/>
            <w:hideMark/>
          </w:tcPr>
          <w:p w14:paraId="1688A0B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128A94C7"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697A5947"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81B165A"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7D3988E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stille krav om nullutslippsanlegg i behandlingen av Kystsoneplanen.</w:t>
            </w:r>
          </w:p>
        </w:tc>
        <w:tc>
          <w:tcPr>
            <w:tcW w:w="519" w:type="pct"/>
            <w:tcBorders>
              <w:top w:val="single" w:sz="4" w:space="0" w:color="ED7D31"/>
              <w:left w:val="nil"/>
              <w:bottom w:val="nil"/>
              <w:right w:val="nil"/>
            </w:tcBorders>
            <w:shd w:val="clear" w:color="auto" w:fill="auto"/>
            <w:vAlign w:val="bottom"/>
            <w:hideMark/>
          </w:tcPr>
          <w:p w14:paraId="23466E6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6006F0FC"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557E5E4"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5836F97F"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23528D9"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 xml:space="preserve">bruke alle tilgjengelige virkemidler til å sørge for at </w:t>
            </w:r>
            <w:r w:rsidRPr="00532449">
              <w:rPr>
                <w:rFonts w:ascii="Calibri" w:eastAsia="Times New Roman" w:hAnsi="Calibri" w:cs="Calibri"/>
                <w:color w:val="000000"/>
                <w:sz w:val="24"/>
                <w:szCs w:val="24"/>
                <w:lang w:eastAsia="nn-NO"/>
              </w:rPr>
              <w:lastRenderedPageBreak/>
              <w:t>eksisterende anlegg blir nullutslippsanlegg.</w:t>
            </w:r>
          </w:p>
        </w:tc>
        <w:tc>
          <w:tcPr>
            <w:tcW w:w="519" w:type="pct"/>
            <w:tcBorders>
              <w:top w:val="single" w:sz="4" w:space="0" w:color="ED7D31"/>
              <w:left w:val="nil"/>
              <w:bottom w:val="nil"/>
              <w:right w:val="nil"/>
            </w:tcBorders>
            <w:shd w:val="clear" w:color="auto" w:fill="auto"/>
            <w:vAlign w:val="bottom"/>
            <w:hideMark/>
          </w:tcPr>
          <w:p w14:paraId="2C6D08D7"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lastRenderedPageBreak/>
              <w:t>nei</w:t>
            </w:r>
          </w:p>
        </w:tc>
        <w:tc>
          <w:tcPr>
            <w:tcW w:w="1565" w:type="pct"/>
            <w:tcBorders>
              <w:top w:val="single" w:sz="4" w:space="0" w:color="ED7D31"/>
              <w:left w:val="nil"/>
              <w:bottom w:val="nil"/>
              <w:right w:val="nil"/>
            </w:tcBorders>
            <w:shd w:val="clear" w:color="auto" w:fill="auto"/>
            <w:vAlign w:val="bottom"/>
            <w:hideMark/>
          </w:tcPr>
          <w:p w14:paraId="6DF8EB2E"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163441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Få tilgjengelege verkemiddel</w:t>
            </w:r>
          </w:p>
        </w:tc>
      </w:tr>
      <w:tr w:rsidR="00960D1A" w:rsidRPr="00F80C57" w14:paraId="6D707C55"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500E5541"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arbeide for gode veier og havneforhold for å sikre effektiv transport av varer og produkter.</w:t>
            </w:r>
          </w:p>
        </w:tc>
        <w:tc>
          <w:tcPr>
            <w:tcW w:w="519" w:type="pct"/>
            <w:tcBorders>
              <w:top w:val="single" w:sz="4" w:space="0" w:color="ED7D31"/>
              <w:left w:val="nil"/>
              <w:bottom w:val="nil"/>
              <w:right w:val="nil"/>
            </w:tcBorders>
            <w:shd w:val="clear" w:color="auto" w:fill="auto"/>
            <w:vAlign w:val="bottom"/>
            <w:hideMark/>
          </w:tcPr>
          <w:p w14:paraId="50E974EE"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2737B1E5"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1EB05318"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41C734E1"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0F5EC710"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jobbe for sterkere kobling mellom forskning og næringsliv for å sikre nyskapning og innovasjon.</w:t>
            </w:r>
          </w:p>
        </w:tc>
        <w:tc>
          <w:tcPr>
            <w:tcW w:w="519" w:type="pct"/>
            <w:tcBorders>
              <w:top w:val="single" w:sz="4" w:space="0" w:color="ED7D31"/>
              <w:left w:val="nil"/>
              <w:bottom w:val="nil"/>
              <w:right w:val="nil"/>
            </w:tcBorders>
            <w:shd w:val="clear" w:color="auto" w:fill="auto"/>
            <w:vAlign w:val="bottom"/>
            <w:hideMark/>
          </w:tcPr>
          <w:p w14:paraId="42075FC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2FF2C45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Nytt næringsselskap</w:t>
            </w:r>
          </w:p>
        </w:tc>
        <w:tc>
          <w:tcPr>
            <w:tcW w:w="1437" w:type="pct"/>
            <w:tcBorders>
              <w:top w:val="single" w:sz="4" w:space="0" w:color="ED7D31"/>
              <w:left w:val="nil"/>
              <w:bottom w:val="nil"/>
              <w:right w:val="nil"/>
            </w:tcBorders>
            <w:shd w:val="clear" w:color="auto" w:fill="auto"/>
            <w:vAlign w:val="bottom"/>
            <w:hideMark/>
          </w:tcPr>
          <w:p w14:paraId="0F621B8A"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4F436B18"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center"/>
            <w:hideMark/>
          </w:tcPr>
          <w:p w14:paraId="12447AF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sikre drift av distriktsskoler og distriktsbarnehager nær fiskerivirksomhet.</w:t>
            </w:r>
          </w:p>
        </w:tc>
        <w:tc>
          <w:tcPr>
            <w:tcW w:w="519" w:type="pct"/>
            <w:tcBorders>
              <w:top w:val="single" w:sz="4" w:space="0" w:color="ED7D31"/>
              <w:left w:val="nil"/>
              <w:bottom w:val="nil"/>
              <w:right w:val="nil"/>
            </w:tcBorders>
            <w:shd w:val="clear" w:color="auto" w:fill="auto"/>
            <w:vAlign w:val="bottom"/>
            <w:hideMark/>
          </w:tcPr>
          <w:p w14:paraId="682E7720"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 men utfordrande om dei blir for små</w:t>
            </w:r>
          </w:p>
        </w:tc>
        <w:tc>
          <w:tcPr>
            <w:tcW w:w="1565" w:type="pct"/>
            <w:tcBorders>
              <w:top w:val="single" w:sz="4" w:space="0" w:color="ED7D31"/>
              <w:left w:val="nil"/>
              <w:bottom w:val="nil"/>
              <w:right w:val="nil"/>
            </w:tcBorders>
            <w:shd w:val="clear" w:color="auto" w:fill="auto"/>
            <w:vAlign w:val="bottom"/>
            <w:hideMark/>
          </w:tcPr>
          <w:p w14:paraId="599CEA34"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3D1B616"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0C29F78C"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6870505B"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etablere næringsvirksomhet for flere aktører ved Tønsnes Havn, hvor kaianlegget kan utnyttes til landbasert aktivitet innen fiskeri- eller havbruk.</w:t>
            </w:r>
          </w:p>
        </w:tc>
        <w:tc>
          <w:tcPr>
            <w:tcW w:w="519" w:type="pct"/>
            <w:tcBorders>
              <w:top w:val="single" w:sz="4" w:space="0" w:color="ED7D31"/>
              <w:left w:val="nil"/>
              <w:bottom w:val="nil"/>
              <w:right w:val="nil"/>
            </w:tcBorders>
            <w:shd w:val="clear" w:color="auto" w:fill="auto"/>
            <w:vAlign w:val="bottom"/>
            <w:hideMark/>
          </w:tcPr>
          <w:p w14:paraId="37C7AEB1"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02858AE8" w14:textId="77777777" w:rsidR="00960D1A" w:rsidRPr="00532449"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582E8826"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Havna har vedtatt ein Masterplan for Tønsnes</w:t>
            </w:r>
          </w:p>
        </w:tc>
      </w:tr>
      <w:tr w:rsidR="00960D1A" w:rsidRPr="00F80C57" w14:paraId="15ED8E2E"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410A62E4"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benytte næringsfondet til utvikling av næringsliv i både by og distrikt.</w:t>
            </w:r>
          </w:p>
        </w:tc>
        <w:tc>
          <w:tcPr>
            <w:tcW w:w="519" w:type="pct"/>
            <w:tcBorders>
              <w:top w:val="single" w:sz="4" w:space="0" w:color="ED7D31"/>
              <w:left w:val="nil"/>
              <w:bottom w:val="nil"/>
              <w:right w:val="nil"/>
            </w:tcBorders>
            <w:shd w:val="clear" w:color="auto" w:fill="auto"/>
            <w:vAlign w:val="bottom"/>
            <w:hideMark/>
          </w:tcPr>
          <w:p w14:paraId="4680A50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50482CCD"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BEB88D7"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Næringsfondet er tomt</w:t>
            </w:r>
          </w:p>
        </w:tc>
      </w:tr>
      <w:tr w:rsidR="00960D1A" w:rsidRPr="00F80C57" w14:paraId="46BAFA27"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557427BE"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sørge for raskere behandling av søknader fra kommunens turistbedrifter.</w:t>
            </w:r>
          </w:p>
        </w:tc>
        <w:tc>
          <w:tcPr>
            <w:tcW w:w="519" w:type="pct"/>
            <w:tcBorders>
              <w:top w:val="single" w:sz="4" w:space="0" w:color="ED7D31"/>
              <w:left w:val="nil"/>
              <w:bottom w:val="nil"/>
              <w:right w:val="nil"/>
            </w:tcBorders>
            <w:shd w:val="clear" w:color="auto" w:fill="auto"/>
            <w:vAlign w:val="bottom"/>
            <w:hideMark/>
          </w:tcPr>
          <w:p w14:paraId="6425843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0E4EADF8"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B74B119"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2E1F8899" w14:textId="77777777" w:rsidTr="002F4278">
        <w:trPr>
          <w:trHeight w:val="1500"/>
        </w:trPr>
        <w:tc>
          <w:tcPr>
            <w:tcW w:w="1479" w:type="pct"/>
            <w:tcBorders>
              <w:top w:val="single" w:sz="4" w:space="0" w:color="ED7D31"/>
              <w:left w:val="single" w:sz="4" w:space="0" w:color="ED7D31"/>
              <w:bottom w:val="nil"/>
              <w:right w:val="nil"/>
            </w:tcBorders>
            <w:shd w:val="clear" w:color="auto" w:fill="auto"/>
            <w:vAlign w:val="center"/>
            <w:hideMark/>
          </w:tcPr>
          <w:p w14:paraId="0E1B7D91"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stille krav til en mer miljøvennlig cruisenæring, f.eks. ved bruk av tungolje i vårt farvann og dieselaggregatet i Tromsø havn.</w:t>
            </w:r>
          </w:p>
        </w:tc>
        <w:tc>
          <w:tcPr>
            <w:tcW w:w="519" w:type="pct"/>
            <w:tcBorders>
              <w:top w:val="single" w:sz="4" w:space="0" w:color="ED7D31"/>
              <w:left w:val="nil"/>
              <w:bottom w:val="nil"/>
              <w:right w:val="nil"/>
            </w:tcBorders>
            <w:shd w:val="clear" w:color="auto" w:fill="auto"/>
            <w:vAlign w:val="bottom"/>
            <w:hideMark/>
          </w:tcPr>
          <w:p w14:paraId="4FACDD8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innført EPI i havna. Miljøvenlege skip betaler mindre i avgift</w:t>
            </w:r>
          </w:p>
        </w:tc>
        <w:tc>
          <w:tcPr>
            <w:tcW w:w="1565" w:type="pct"/>
            <w:tcBorders>
              <w:top w:val="single" w:sz="4" w:space="0" w:color="ED7D31"/>
              <w:left w:val="nil"/>
              <w:bottom w:val="nil"/>
              <w:right w:val="nil"/>
            </w:tcBorders>
            <w:shd w:val="clear" w:color="auto" w:fill="auto"/>
            <w:vAlign w:val="bottom"/>
            <w:hideMark/>
          </w:tcPr>
          <w:p w14:paraId="35BB19D9"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65DB6E3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BAE48C4"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0AC828E8"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stille krav til cruisenæringa om å tømme søppelet mens de er i havn, ikke ute i havet.</w:t>
            </w:r>
          </w:p>
        </w:tc>
        <w:tc>
          <w:tcPr>
            <w:tcW w:w="519" w:type="pct"/>
            <w:tcBorders>
              <w:top w:val="single" w:sz="4" w:space="0" w:color="ED7D31"/>
              <w:left w:val="nil"/>
              <w:bottom w:val="nil"/>
              <w:right w:val="nil"/>
            </w:tcBorders>
            <w:shd w:val="clear" w:color="auto" w:fill="auto"/>
            <w:vAlign w:val="bottom"/>
            <w:hideMark/>
          </w:tcPr>
          <w:p w14:paraId="3BD5FF2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1BAA8830"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8374711"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48436F41"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682A6F20"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bygge ut kapasiteten for landstrøm i Breivika.</w:t>
            </w:r>
          </w:p>
        </w:tc>
        <w:tc>
          <w:tcPr>
            <w:tcW w:w="519" w:type="pct"/>
            <w:tcBorders>
              <w:top w:val="single" w:sz="4" w:space="0" w:color="ED7D31"/>
              <w:left w:val="nil"/>
              <w:bottom w:val="nil"/>
              <w:right w:val="nil"/>
            </w:tcBorders>
            <w:shd w:val="clear" w:color="auto" w:fill="auto"/>
            <w:vAlign w:val="bottom"/>
            <w:hideMark/>
          </w:tcPr>
          <w:p w14:paraId="3EF61C6E"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02AD80D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Fjuel</w:t>
            </w:r>
          </w:p>
        </w:tc>
        <w:tc>
          <w:tcPr>
            <w:tcW w:w="1437" w:type="pct"/>
            <w:tcBorders>
              <w:top w:val="single" w:sz="4" w:space="0" w:color="ED7D31"/>
              <w:left w:val="nil"/>
              <w:bottom w:val="nil"/>
              <w:right w:val="nil"/>
            </w:tcBorders>
            <w:shd w:val="clear" w:color="auto" w:fill="auto"/>
            <w:vAlign w:val="bottom"/>
            <w:hideMark/>
          </w:tcPr>
          <w:p w14:paraId="553408D3"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7BD09480"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5E0FF0F8"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jobbe for å gjøre Tromsø til en snuhavn og starthavn for cruiseskip.</w:t>
            </w:r>
          </w:p>
        </w:tc>
        <w:tc>
          <w:tcPr>
            <w:tcW w:w="519" w:type="pct"/>
            <w:tcBorders>
              <w:top w:val="single" w:sz="4" w:space="0" w:color="ED7D31"/>
              <w:left w:val="nil"/>
              <w:bottom w:val="nil"/>
              <w:right w:val="nil"/>
            </w:tcBorders>
            <w:shd w:val="clear" w:color="auto" w:fill="auto"/>
            <w:vAlign w:val="bottom"/>
            <w:hideMark/>
          </w:tcPr>
          <w:p w14:paraId="249C4A90"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1AE5427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Jobbes med</w:t>
            </w:r>
          </w:p>
        </w:tc>
        <w:tc>
          <w:tcPr>
            <w:tcW w:w="1437" w:type="pct"/>
            <w:tcBorders>
              <w:top w:val="single" w:sz="4" w:space="0" w:color="ED7D31"/>
              <w:left w:val="nil"/>
              <w:bottom w:val="nil"/>
              <w:right w:val="nil"/>
            </w:tcBorders>
            <w:shd w:val="clear" w:color="auto" w:fill="auto"/>
            <w:vAlign w:val="bottom"/>
            <w:hideMark/>
          </w:tcPr>
          <w:p w14:paraId="6832B181"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00137CE2"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0BDDEF42"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innføre en turistskatt.</w:t>
            </w:r>
          </w:p>
        </w:tc>
        <w:tc>
          <w:tcPr>
            <w:tcW w:w="519" w:type="pct"/>
            <w:tcBorders>
              <w:top w:val="single" w:sz="4" w:space="0" w:color="ED7D31"/>
              <w:left w:val="nil"/>
              <w:bottom w:val="nil"/>
              <w:right w:val="nil"/>
            </w:tcBorders>
            <w:shd w:val="clear" w:color="auto" w:fill="auto"/>
            <w:vAlign w:val="bottom"/>
            <w:hideMark/>
          </w:tcPr>
          <w:p w14:paraId="5C307B16"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4AEED91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Prosess mot ny regjering</w:t>
            </w:r>
          </w:p>
        </w:tc>
        <w:tc>
          <w:tcPr>
            <w:tcW w:w="1437" w:type="pct"/>
            <w:tcBorders>
              <w:top w:val="single" w:sz="4" w:space="0" w:color="ED7D31"/>
              <w:left w:val="nil"/>
              <w:bottom w:val="nil"/>
              <w:right w:val="nil"/>
            </w:tcBorders>
            <w:shd w:val="clear" w:color="auto" w:fill="auto"/>
            <w:vAlign w:val="bottom"/>
            <w:hideMark/>
          </w:tcPr>
          <w:p w14:paraId="480B99AE"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72D3092C"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06AAA752"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bygge ut infrastruktur som trapper, toalett og parkeringsplasser i distriktet.</w:t>
            </w:r>
          </w:p>
        </w:tc>
        <w:tc>
          <w:tcPr>
            <w:tcW w:w="519" w:type="pct"/>
            <w:tcBorders>
              <w:top w:val="single" w:sz="4" w:space="0" w:color="ED7D31"/>
              <w:left w:val="nil"/>
              <w:bottom w:val="nil"/>
              <w:right w:val="nil"/>
            </w:tcBorders>
            <w:shd w:val="clear" w:color="auto" w:fill="auto"/>
            <w:vAlign w:val="bottom"/>
            <w:hideMark/>
          </w:tcPr>
          <w:p w14:paraId="5BE1B7A0"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7D4E5D8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men framleis plassar som gjenstår</w:t>
            </w:r>
          </w:p>
        </w:tc>
        <w:tc>
          <w:tcPr>
            <w:tcW w:w="1437" w:type="pct"/>
            <w:tcBorders>
              <w:top w:val="single" w:sz="4" w:space="0" w:color="ED7D31"/>
              <w:left w:val="nil"/>
              <w:bottom w:val="nil"/>
              <w:right w:val="nil"/>
            </w:tcBorders>
            <w:shd w:val="clear" w:color="auto" w:fill="auto"/>
            <w:vAlign w:val="bottom"/>
            <w:hideMark/>
          </w:tcPr>
          <w:p w14:paraId="42668A43"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5B198A41"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2513DF36"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lastRenderedPageBreak/>
              <w:t>si ja til et alpinanlegg i Håkøybotn, og nei til en storstilt hyttebygging.</w:t>
            </w:r>
          </w:p>
        </w:tc>
        <w:tc>
          <w:tcPr>
            <w:tcW w:w="519" w:type="pct"/>
            <w:tcBorders>
              <w:top w:val="single" w:sz="4" w:space="0" w:color="ED7D31"/>
              <w:left w:val="nil"/>
              <w:bottom w:val="nil"/>
              <w:right w:val="nil"/>
            </w:tcBorders>
            <w:shd w:val="clear" w:color="auto" w:fill="auto"/>
            <w:vAlign w:val="bottom"/>
            <w:hideMark/>
          </w:tcPr>
          <w:p w14:paraId="0666E8C5"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34FC925A"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588756CB"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EAB0553"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7DD9B7A7"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jobbe for å få en nordnorsk filmkommisjon til Tromsø.</w:t>
            </w:r>
          </w:p>
        </w:tc>
        <w:tc>
          <w:tcPr>
            <w:tcW w:w="519" w:type="pct"/>
            <w:tcBorders>
              <w:top w:val="single" w:sz="4" w:space="0" w:color="ED7D31"/>
              <w:left w:val="nil"/>
              <w:bottom w:val="nil"/>
              <w:right w:val="nil"/>
            </w:tcBorders>
            <w:shd w:val="clear" w:color="auto" w:fill="auto"/>
            <w:vAlign w:val="bottom"/>
            <w:hideMark/>
          </w:tcPr>
          <w:p w14:paraId="24676BE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nei</w:t>
            </w:r>
          </w:p>
        </w:tc>
        <w:tc>
          <w:tcPr>
            <w:tcW w:w="1565" w:type="pct"/>
            <w:tcBorders>
              <w:top w:val="single" w:sz="4" w:space="0" w:color="ED7D31"/>
              <w:left w:val="nil"/>
              <w:bottom w:val="nil"/>
              <w:right w:val="nil"/>
            </w:tcBorders>
            <w:shd w:val="clear" w:color="auto" w:fill="auto"/>
            <w:vAlign w:val="bottom"/>
            <w:hideMark/>
          </w:tcPr>
          <w:p w14:paraId="2EA3DFBA"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5FCAB5BD"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077D690E"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01F8300D"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øke kommunens bruk av telefon- og videokonferanser for å erstatte flyreiser.</w:t>
            </w:r>
          </w:p>
        </w:tc>
        <w:tc>
          <w:tcPr>
            <w:tcW w:w="519" w:type="pct"/>
            <w:tcBorders>
              <w:top w:val="single" w:sz="4" w:space="0" w:color="ED7D31"/>
              <w:left w:val="nil"/>
              <w:bottom w:val="nil"/>
              <w:right w:val="nil"/>
            </w:tcBorders>
            <w:shd w:val="clear" w:color="auto" w:fill="auto"/>
            <w:vAlign w:val="bottom"/>
            <w:hideMark/>
          </w:tcPr>
          <w:p w14:paraId="29580F9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325B7F95"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B3A528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Kanskje ikkje pga av politisk eval</w:t>
            </w:r>
          </w:p>
        </w:tc>
      </w:tr>
      <w:tr w:rsidR="00960D1A" w:rsidRPr="00F80C57" w14:paraId="430ABEBB"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7133E75E"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støtte opp om utviklingen innenfor kreative næringer i Tromsø</w:t>
            </w:r>
          </w:p>
        </w:tc>
        <w:tc>
          <w:tcPr>
            <w:tcW w:w="519" w:type="pct"/>
            <w:tcBorders>
              <w:top w:val="single" w:sz="4" w:space="0" w:color="ED7D31"/>
              <w:left w:val="nil"/>
              <w:bottom w:val="nil"/>
              <w:right w:val="nil"/>
            </w:tcBorders>
            <w:shd w:val="clear" w:color="auto" w:fill="auto"/>
            <w:vAlign w:val="bottom"/>
            <w:hideMark/>
          </w:tcPr>
          <w:p w14:paraId="6F40049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05FC45F6"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A1497A7"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D884155"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0E43D657"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arbeide for at det ikke blir opprettet vindkraftverk på områder innenfor samiske reinbeitedistrikt med mindre det samiske folk aktivt ønsker dette.</w:t>
            </w:r>
          </w:p>
        </w:tc>
        <w:tc>
          <w:tcPr>
            <w:tcW w:w="519" w:type="pct"/>
            <w:tcBorders>
              <w:top w:val="single" w:sz="4" w:space="0" w:color="ED7D31"/>
              <w:left w:val="nil"/>
              <w:bottom w:val="nil"/>
              <w:right w:val="nil"/>
            </w:tcBorders>
            <w:shd w:val="clear" w:color="auto" w:fill="auto"/>
            <w:vAlign w:val="bottom"/>
            <w:hideMark/>
          </w:tcPr>
          <w:p w14:paraId="5B82893E"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39D7EDDC"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2BCCDEB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4D68C6B" w14:textId="77777777" w:rsidTr="002F4278">
        <w:trPr>
          <w:trHeight w:val="600"/>
        </w:trPr>
        <w:tc>
          <w:tcPr>
            <w:tcW w:w="1479" w:type="pct"/>
            <w:tcBorders>
              <w:top w:val="single" w:sz="4" w:space="0" w:color="ED7D31"/>
              <w:left w:val="single" w:sz="4" w:space="0" w:color="ED7D31"/>
              <w:bottom w:val="nil"/>
              <w:right w:val="nil"/>
            </w:tcBorders>
            <w:shd w:val="clear" w:color="auto" w:fill="auto"/>
            <w:vAlign w:val="center"/>
            <w:hideMark/>
          </w:tcPr>
          <w:p w14:paraId="1F3F3E96"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kjøpe eiendommen på Holt fra staten.</w:t>
            </w:r>
          </w:p>
        </w:tc>
        <w:tc>
          <w:tcPr>
            <w:tcW w:w="519" w:type="pct"/>
            <w:tcBorders>
              <w:top w:val="single" w:sz="4" w:space="0" w:color="ED7D31"/>
              <w:left w:val="nil"/>
              <w:bottom w:val="nil"/>
              <w:right w:val="nil"/>
            </w:tcBorders>
            <w:shd w:val="clear" w:color="auto" w:fill="auto"/>
            <w:vAlign w:val="bottom"/>
            <w:hideMark/>
          </w:tcPr>
          <w:p w14:paraId="5850B8C3"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2BCCFA7E"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1B26B9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Staten driver vidare. Kjøpt området til Holt økolandsby</w:t>
            </w:r>
          </w:p>
        </w:tc>
      </w:tr>
      <w:tr w:rsidR="00960D1A" w:rsidRPr="00F80C57" w14:paraId="4116A674"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15D5DBC9"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 xml:space="preserve">sikre god matvaresikkerhet ved å opprettholde et sterkt jordvern og stimulere til økt framtidig matproduksjon. </w:t>
            </w:r>
            <w:r w:rsidRPr="00F80C57">
              <w:rPr>
                <w:rFonts w:ascii="Calibri" w:eastAsia="Times New Roman" w:hAnsi="Calibri" w:cs="Calibri"/>
                <w:color w:val="000000"/>
                <w:sz w:val="24"/>
                <w:szCs w:val="24"/>
                <w:lang w:eastAsia="nn-NO"/>
              </w:rPr>
              <w:t>Derfor sier vi nei til boligutbygging på Holt.</w:t>
            </w:r>
          </w:p>
        </w:tc>
        <w:tc>
          <w:tcPr>
            <w:tcW w:w="519" w:type="pct"/>
            <w:tcBorders>
              <w:top w:val="single" w:sz="4" w:space="0" w:color="ED7D31"/>
              <w:left w:val="nil"/>
              <w:bottom w:val="nil"/>
              <w:right w:val="nil"/>
            </w:tcBorders>
            <w:shd w:val="clear" w:color="auto" w:fill="auto"/>
            <w:vAlign w:val="bottom"/>
            <w:hideMark/>
          </w:tcPr>
          <w:p w14:paraId="485D6B9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42F6255A"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803B3D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0CD435F"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1CFC9346"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gi Læringstunet en festeavtale for å utvikle tomta.</w:t>
            </w:r>
          </w:p>
        </w:tc>
        <w:tc>
          <w:tcPr>
            <w:tcW w:w="519" w:type="pct"/>
            <w:tcBorders>
              <w:top w:val="single" w:sz="4" w:space="0" w:color="ED7D31"/>
              <w:left w:val="nil"/>
              <w:bottom w:val="nil"/>
              <w:right w:val="nil"/>
            </w:tcBorders>
            <w:shd w:val="clear" w:color="auto" w:fill="auto"/>
            <w:vAlign w:val="bottom"/>
            <w:hideMark/>
          </w:tcPr>
          <w:p w14:paraId="20AAA3D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4D5B7C64"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49BFDEA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2DADE2F"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3D9E6EC6"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skjerme Læringstunet fra kutt i kommunens budsjett de neste årene.</w:t>
            </w:r>
          </w:p>
        </w:tc>
        <w:tc>
          <w:tcPr>
            <w:tcW w:w="519" w:type="pct"/>
            <w:tcBorders>
              <w:top w:val="single" w:sz="4" w:space="0" w:color="ED7D31"/>
              <w:left w:val="nil"/>
              <w:bottom w:val="nil"/>
              <w:right w:val="nil"/>
            </w:tcBorders>
            <w:shd w:val="clear" w:color="auto" w:fill="auto"/>
            <w:vAlign w:val="bottom"/>
            <w:hideMark/>
          </w:tcPr>
          <w:p w14:paraId="020C84EA"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3553B676"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678BA236"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1B792EF"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518AB8D8"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støtte opp om de frivillige initiativene til andelslandbruk og felleshager.</w:t>
            </w:r>
          </w:p>
        </w:tc>
        <w:tc>
          <w:tcPr>
            <w:tcW w:w="519" w:type="pct"/>
            <w:tcBorders>
              <w:top w:val="single" w:sz="4" w:space="0" w:color="ED7D31"/>
              <w:left w:val="nil"/>
              <w:bottom w:val="nil"/>
              <w:right w:val="nil"/>
            </w:tcBorders>
            <w:shd w:val="clear" w:color="auto" w:fill="auto"/>
            <w:vAlign w:val="bottom"/>
            <w:hideMark/>
          </w:tcPr>
          <w:p w14:paraId="51E21567"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695BEF93"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702CE7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Er blitt meir forkus på urbantlandbruk --&gt; Holt</w:t>
            </w:r>
          </w:p>
        </w:tc>
      </w:tr>
      <w:tr w:rsidR="00960D1A" w:rsidRPr="00F80C57" w14:paraId="601DB85C"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4A8C9D49"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at den som driver landbruk bør få anledning til å eie jorda. SV ønsker lokalt å motvirke salg av landbrukseiendom til andre formål eller til eiere som ikke bor på stedet.</w:t>
            </w:r>
          </w:p>
        </w:tc>
        <w:tc>
          <w:tcPr>
            <w:tcW w:w="519" w:type="pct"/>
            <w:tcBorders>
              <w:top w:val="single" w:sz="4" w:space="0" w:color="ED7D31"/>
              <w:left w:val="nil"/>
              <w:bottom w:val="nil"/>
              <w:right w:val="nil"/>
            </w:tcBorders>
            <w:shd w:val="clear" w:color="auto" w:fill="auto"/>
            <w:vAlign w:val="bottom"/>
            <w:hideMark/>
          </w:tcPr>
          <w:p w14:paraId="0F7AD7C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76B4DA76"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132DD3A9"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532449" w14:paraId="774AB13E"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F368393"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så langt det er mulig skal Tromsø kommune kjøpe fra lokale produsenter.</w:t>
            </w:r>
          </w:p>
        </w:tc>
        <w:tc>
          <w:tcPr>
            <w:tcW w:w="519" w:type="pct"/>
            <w:tcBorders>
              <w:top w:val="single" w:sz="4" w:space="0" w:color="ED7D31"/>
              <w:left w:val="nil"/>
              <w:bottom w:val="nil"/>
              <w:right w:val="nil"/>
            </w:tcBorders>
            <w:shd w:val="clear" w:color="auto" w:fill="auto"/>
            <w:vAlign w:val="bottom"/>
            <w:hideMark/>
          </w:tcPr>
          <w:p w14:paraId="19629CA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7720B56A" w14:textId="77777777" w:rsidR="00960D1A" w:rsidRPr="00532449" w:rsidRDefault="00960D1A" w:rsidP="002F4278">
            <w:pPr>
              <w:spacing w:after="0" w:line="240" w:lineRule="auto"/>
              <w:rPr>
                <w:rFonts w:ascii="Calibri" w:eastAsia="Times New Roman" w:hAnsi="Calibri" w:cs="Calibri"/>
                <w:color w:val="000000"/>
                <w:lang w:eastAsia="nn-NO"/>
              </w:rPr>
            </w:pPr>
            <w:r w:rsidRPr="00532449">
              <w:rPr>
                <w:rFonts w:ascii="Calibri" w:eastAsia="Times New Roman" w:hAnsi="Calibri" w:cs="Calibri"/>
                <w:color w:val="000000"/>
                <w:lang w:eastAsia="nn-NO"/>
              </w:rPr>
              <w:t>Utfordrande med det anbudsregimet vi har.</w:t>
            </w:r>
          </w:p>
        </w:tc>
        <w:tc>
          <w:tcPr>
            <w:tcW w:w="1437" w:type="pct"/>
            <w:tcBorders>
              <w:top w:val="single" w:sz="4" w:space="0" w:color="ED7D31"/>
              <w:left w:val="nil"/>
              <w:bottom w:val="nil"/>
              <w:right w:val="nil"/>
            </w:tcBorders>
            <w:shd w:val="clear" w:color="auto" w:fill="auto"/>
            <w:vAlign w:val="bottom"/>
            <w:hideMark/>
          </w:tcPr>
          <w:p w14:paraId="3CDCA249" w14:textId="77777777" w:rsidR="00960D1A" w:rsidRPr="00532449" w:rsidRDefault="00960D1A" w:rsidP="002F4278">
            <w:pPr>
              <w:spacing w:after="0" w:line="240" w:lineRule="auto"/>
              <w:rPr>
                <w:rFonts w:ascii="Calibri" w:eastAsia="Times New Roman" w:hAnsi="Calibri" w:cs="Calibri"/>
                <w:color w:val="000000"/>
                <w:lang w:eastAsia="nn-NO"/>
              </w:rPr>
            </w:pPr>
          </w:p>
        </w:tc>
      </w:tr>
      <w:tr w:rsidR="00960D1A" w:rsidRPr="00F80C57" w14:paraId="5BFF4290"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077E98DA" w14:textId="77777777" w:rsidR="00960D1A" w:rsidRPr="00F80C57" w:rsidRDefault="00960D1A" w:rsidP="002F4278">
            <w:pPr>
              <w:spacing w:after="0" w:line="240" w:lineRule="auto"/>
              <w:rPr>
                <w:rFonts w:ascii="Calibri" w:eastAsia="Times New Roman" w:hAnsi="Calibri" w:cs="Calibri"/>
                <w:b/>
                <w:bCs/>
                <w:color w:val="000000"/>
                <w:sz w:val="24"/>
                <w:szCs w:val="24"/>
                <w:lang w:eastAsia="nn-NO"/>
              </w:rPr>
            </w:pPr>
            <w:r w:rsidRPr="00F80C57">
              <w:rPr>
                <w:rFonts w:ascii="Calibri" w:eastAsia="Times New Roman" w:hAnsi="Calibri" w:cs="Calibri"/>
                <w:b/>
                <w:bCs/>
                <w:color w:val="000000"/>
                <w:sz w:val="24"/>
                <w:szCs w:val="24"/>
                <w:lang w:eastAsia="nn-NO"/>
              </w:rPr>
              <w:t>Kultur</w:t>
            </w:r>
          </w:p>
        </w:tc>
        <w:tc>
          <w:tcPr>
            <w:tcW w:w="519" w:type="pct"/>
            <w:tcBorders>
              <w:top w:val="single" w:sz="4" w:space="0" w:color="ED7D31"/>
              <w:left w:val="nil"/>
              <w:bottom w:val="nil"/>
              <w:right w:val="nil"/>
            </w:tcBorders>
            <w:shd w:val="clear" w:color="auto" w:fill="auto"/>
            <w:vAlign w:val="bottom"/>
            <w:hideMark/>
          </w:tcPr>
          <w:p w14:paraId="1EBAAA74" w14:textId="77777777" w:rsidR="00960D1A" w:rsidRPr="00F80C57" w:rsidRDefault="00960D1A" w:rsidP="002F4278">
            <w:pPr>
              <w:spacing w:after="0" w:line="240" w:lineRule="auto"/>
              <w:rPr>
                <w:rFonts w:ascii="Calibri" w:eastAsia="Times New Roman" w:hAnsi="Calibri" w:cs="Calibri"/>
                <w:b/>
                <w:bCs/>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7A29F40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3683090F"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4E83E421"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6AA97E67"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03632B6F"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0E85F806"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4488C89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532449" w14:paraId="389A90EB"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34D3A453"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lastRenderedPageBreak/>
              <w:t>arbeide for å utvide ordninger som gjør at barn fra lavinntektsfamilier får oppleve kulturtilbudene på lik linje med andre barn.</w:t>
            </w:r>
          </w:p>
        </w:tc>
        <w:tc>
          <w:tcPr>
            <w:tcW w:w="519" w:type="pct"/>
            <w:tcBorders>
              <w:top w:val="single" w:sz="4" w:space="0" w:color="ED7D31"/>
              <w:left w:val="nil"/>
              <w:bottom w:val="nil"/>
              <w:right w:val="nil"/>
            </w:tcBorders>
            <w:shd w:val="clear" w:color="auto" w:fill="auto"/>
            <w:vAlign w:val="bottom"/>
            <w:hideMark/>
          </w:tcPr>
          <w:p w14:paraId="3653D1EE"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48A95FC4" w14:textId="77777777" w:rsidR="00960D1A" w:rsidRPr="00532449" w:rsidRDefault="00960D1A" w:rsidP="002F4278">
            <w:pPr>
              <w:spacing w:after="0" w:line="240" w:lineRule="auto"/>
              <w:rPr>
                <w:rFonts w:ascii="Calibri" w:eastAsia="Times New Roman" w:hAnsi="Calibri" w:cs="Calibri"/>
                <w:color w:val="000000"/>
                <w:lang w:eastAsia="nn-NO"/>
              </w:rPr>
            </w:pPr>
            <w:r w:rsidRPr="00532449">
              <w:rPr>
                <w:rFonts w:ascii="Calibri" w:eastAsia="Times New Roman" w:hAnsi="Calibri" w:cs="Calibri"/>
                <w:color w:val="000000"/>
                <w:lang w:eastAsia="nn-NO"/>
              </w:rPr>
              <w:t>Arbiedes kontinuelig med å utvide tilbudet knyttet til Ung kulturrabatt</w:t>
            </w:r>
          </w:p>
        </w:tc>
        <w:tc>
          <w:tcPr>
            <w:tcW w:w="1437" w:type="pct"/>
            <w:tcBorders>
              <w:top w:val="single" w:sz="4" w:space="0" w:color="ED7D31"/>
              <w:left w:val="nil"/>
              <w:bottom w:val="nil"/>
              <w:right w:val="nil"/>
            </w:tcBorders>
            <w:shd w:val="clear" w:color="auto" w:fill="auto"/>
            <w:vAlign w:val="bottom"/>
            <w:hideMark/>
          </w:tcPr>
          <w:p w14:paraId="24CBC6E9" w14:textId="77777777" w:rsidR="00960D1A" w:rsidRPr="00532449" w:rsidRDefault="00960D1A" w:rsidP="002F4278">
            <w:pPr>
              <w:spacing w:after="0" w:line="240" w:lineRule="auto"/>
              <w:rPr>
                <w:rFonts w:ascii="Calibri" w:eastAsia="Times New Roman" w:hAnsi="Calibri" w:cs="Calibri"/>
                <w:color w:val="000000"/>
                <w:lang w:eastAsia="nn-NO"/>
              </w:rPr>
            </w:pPr>
          </w:p>
        </w:tc>
      </w:tr>
      <w:tr w:rsidR="00960D1A" w:rsidRPr="00F80C57" w14:paraId="78F92BCA"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1CB64AA9"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bygge haller og anlegg i tråd med investeringsplanen.</w:t>
            </w:r>
          </w:p>
        </w:tc>
        <w:tc>
          <w:tcPr>
            <w:tcW w:w="519" w:type="pct"/>
            <w:tcBorders>
              <w:top w:val="single" w:sz="4" w:space="0" w:color="ED7D31"/>
              <w:left w:val="nil"/>
              <w:bottom w:val="nil"/>
              <w:right w:val="nil"/>
            </w:tcBorders>
            <w:shd w:val="clear" w:color="auto" w:fill="auto"/>
            <w:vAlign w:val="bottom"/>
            <w:hideMark/>
          </w:tcPr>
          <w:p w14:paraId="185AED3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734B3D2E"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287704A0"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3E455455"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0A11D108"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Kommunen skal arbeide for realisering av Samisk hus – et møtested for samer, for å styrke og utvikle samisk språk og kultur.</w:t>
            </w:r>
          </w:p>
        </w:tc>
        <w:tc>
          <w:tcPr>
            <w:tcW w:w="519" w:type="pct"/>
            <w:tcBorders>
              <w:top w:val="single" w:sz="4" w:space="0" w:color="ED7D31"/>
              <w:left w:val="nil"/>
              <w:bottom w:val="nil"/>
              <w:right w:val="nil"/>
            </w:tcBorders>
            <w:shd w:val="clear" w:color="auto" w:fill="auto"/>
            <w:vAlign w:val="bottom"/>
            <w:hideMark/>
          </w:tcPr>
          <w:p w14:paraId="688CE211"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7FC98EE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God prosess på gang</w:t>
            </w:r>
          </w:p>
        </w:tc>
        <w:tc>
          <w:tcPr>
            <w:tcW w:w="1437" w:type="pct"/>
            <w:tcBorders>
              <w:top w:val="single" w:sz="4" w:space="0" w:color="ED7D31"/>
              <w:left w:val="nil"/>
              <w:bottom w:val="nil"/>
              <w:right w:val="nil"/>
            </w:tcBorders>
            <w:shd w:val="clear" w:color="auto" w:fill="auto"/>
            <w:vAlign w:val="bottom"/>
            <w:hideMark/>
          </w:tcPr>
          <w:p w14:paraId="727CF163"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52324F94"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04C113FA"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videreutvikle folkebiblioteket i sentrum, og være en garantist for at biblioteket i Kroken ikke legges ned.</w:t>
            </w:r>
          </w:p>
        </w:tc>
        <w:tc>
          <w:tcPr>
            <w:tcW w:w="519" w:type="pct"/>
            <w:tcBorders>
              <w:top w:val="single" w:sz="4" w:space="0" w:color="ED7D31"/>
              <w:left w:val="nil"/>
              <w:bottom w:val="nil"/>
              <w:right w:val="nil"/>
            </w:tcBorders>
            <w:shd w:val="clear" w:color="auto" w:fill="auto"/>
            <w:vAlign w:val="bottom"/>
            <w:hideMark/>
          </w:tcPr>
          <w:p w14:paraId="7E282227"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64B3252E"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47A64F0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2FFC7DE3"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6F23B5A8"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beholde Tromsø kommunes støtte til Internasjonalt seminar.</w:t>
            </w:r>
          </w:p>
        </w:tc>
        <w:tc>
          <w:tcPr>
            <w:tcW w:w="519" w:type="pct"/>
            <w:tcBorders>
              <w:top w:val="single" w:sz="4" w:space="0" w:color="ED7D31"/>
              <w:left w:val="nil"/>
              <w:bottom w:val="nil"/>
              <w:right w:val="nil"/>
            </w:tcBorders>
            <w:shd w:val="clear" w:color="auto" w:fill="auto"/>
            <w:vAlign w:val="bottom"/>
            <w:hideMark/>
          </w:tcPr>
          <w:p w14:paraId="47FCE684"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4C2432CA"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23BD4B3F"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69AC2FB"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04764AAE"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at satsningen på ungdomshuset Tvibit opprettholdes, slik at ungdom har tilgang på øvingslokaler og andre kulturtilbud.</w:t>
            </w:r>
          </w:p>
        </w:tc>
        <w:tc>
          <w:tcPr>
            <w:tcW w:w="519" w:type="pct"/>
            <w:tcBorders>
              <w:top w:val="single" w:sz="4" w:space="0" w:color="ED7D31"/>
              <w:left w:val="nil"/>
              <w:bottom w:val="nil"/>
              <w:right w:val="nil"/>
            </w:tcBorders>
            <w:shd w:val="clear" w:color="auto" w:fill="auto"/>
            <w:vAlign w:val="bottom"/>
            <w:hideMark/>
          </w:tcPr>
          <w:p w14:paraId="491BA730"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44E9BC32"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55E5A93F"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4CB26728" w14:textId="77777777" w:rsidTr="002F4278">
        <w:trPr>
          <w:trHeight w:val="1260"/>
        </w:trPr>
        <w:tc>
          <w:tcPr>
            <w:tcW w:w="1479" w:type="pct"/>
            <w:tcBorders>
              <w:top w:val="single" w:sz="4" w:space="0" w:color="ED7D31"/>
              <w:left w:val="single" w:sz="4" w:space="0" w:color="ED7D31"/>
              <w:bottom w:val="nil"/>
              <w:right w:val="nil"/>
            </w:tcBorders>
            <w:shd w:val="clear" w:color="auto" w:fill="auto"/>
            <w:vAlign w:val="center"/>
            <w:hideMark/>
          </w:tcPr>
          <w:p w14:paraId="5A370301"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at alle barne- og ungdomsorganisasjoner skal ha tilgang på å låne lokaler til møter og arrangementer, herunder at kommunen skal gjøre det enklere å følge branninstruksene til skolene.</w:t>
            </w:r>
          </w:p>
        </w:tc>
        <w:tc>
          <w:tcPr>
            <w:tcW w:w="519" w:type="pct"/>
            <w:tcBorders>
              <w:top w:val="single" w:sz="4" w:space="0" w:color="ED7D31"/>
              <w:left w:val="nil"/>
              <w:bottom w:val="nil"/>
              <w:right w:val="nil"/>
            </w:tcBorders>
            <w:shd w:val="clear" w:color="auto" w:fill="auto"/>
            <w:vAlign w:val="bottom"/>
            <w:hideMark/>
          </w:tcPr>
          <w:p w14:paraId="0B7B25D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0E667E5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Vedtak i august 2022- Klårgjering for utleige er i gang</w:t>
            </w:r>
          </w:p>
        </w:tc>
        <w:tc>
          <w:tcPr>
            <w:tcW w:w="1437" w:type="pct"/>
            <w:tcBorders>
              <w:top w:val="single" w:sz="4" w:space="0" w:color="ED7D31"/>
              <w:left w:val="nil"/>
              <w:bottom w:val="nil"/>
              <w:right w:val="nil"/>
            </w:tcBorders>
            <w:shd w:val="clear" w:color="auto" w:fill="auto"/>
            <w:vAlign w:val="bottom"/>
            <w:hideMark/>
          </w:tcPr>
          <w:p w14:paraId="0D09D162"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5C25C796"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732C391A"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beholde kulturkortet.</w:t>
            </w:r>
          </w:p>
        </w:tc>
        <w:tc>
          <w:tcPr>
            <w:tcW w:w="519" w:type="pct"/>
            <w:tcBorders>
              <w:top w:val="single" w:sz="4" w:space="0" w:color="ED7D31"/>
              <w:left w:val="nil"/>
              <w:bottom w:val="nil"/>
              <w:right w:val="nil"/>
            </w:tcBorders>
            <w:shd w:val="clear" w:color="auto" w:fill="auto"/>
            <w:vAlign w:val="bottom"/>
            <w:hideMark/>
          </w:tcPr>
          <w:p w14:paraId="029796E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0C84EA85"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6225B88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79BE4F3"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3066B643"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videreutvikle utleiesentralen Turbo i samarbeid med Tromsø Røde Kors.</w:t>
            </w:r>
          </w:p>
        </w:tc>
        <w:tc>
          <w:tcPr>
            <w:tcW w:w="519" w:type="pct"/>
            <w:tcBorders>
              <w:top w:val="single" w:sz="4" w:space="0" w:color="ED7D31"/>
              <w:left w:val="nil"/>
              <w:bottom w:val="nil"/>
              <w:right w:val="nil"/>
            </w:tcBorders>
            <w:shd w:val="clear" w:color="auto" w:fill="auto"/>
            <w:vAlign w:val="bottom"/>
            <w:hideMark/>
          </w:tcPr>
          <w:p w14:paraId="6F6AE9F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739EFA27"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4EF9E6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247105B8"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center"/>
            <w:hideMark/>
          </w:tcPr>
          <w:p w14:paraId="62AB25D4"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sikre ferietilbud for barn mellom 7 og 16 år, i samarbeid med ideelle organisasjoner.</w:t>
            </w:r>
          </w:p>
        </w:tc>
        <w:tc>
          <w:tcPr>
            <w:tcW w:w="519" w:type="pct"/>
            <w:tcBorders>
              <w:top w:val="single" w:sz="4" w:space="0" w:color="ED7D31"/>
              <w:left w:val="nil"/>
              <w:bottom w:val="nil"/>
              <w:right w:val="nil"/>
            </w:tcBorders>
            <w:shd w:val="clear" w:color="auto" w:fill="auto"/>
            <w:vAlign w:val="bottom"/>
            <w:hideMark/>
          </w:tcPr>
          <w:p w14:paraId="5AD710E7"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sommerskolen</w:t>
            </w:r>
          </w:p>
        </w:tc>
        <w:tc>
          <w:tcPr>
            <w:tcW w:w="1565" w:type="pct"/>
            <w:tcBorders>
              <w:top w:val="single" w:sz="4" w:space="0" w:color="ED7D31"/>
              <w:left w:val="nil"/>
              <w:bottom w:val="nil"/>
              <w:right w:val="nil"/>
            </w:tcBorders>
            <w:shd w:val="clear" w:color="auto" w:fill="auto"/>
            <w:vAlign w:val="bottom"/>
            <w:hideMark/>
          </w:tcPr>
          <w:p w14:paraId="07B0546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Fekk statlege coronapengar i 2021, ikkje vidareført. Kommunen har likevel ein del tilbod.</w:t>
            </w:r>
          </w:p>
        </w:tc>
        <w:tc>
          <w:tcPr>
            <w:tcW w:w="1437" w:type="pct"/>
            <w:tcBorders>
              <w:top w:val="single" w:sz="4" w:space="0" w:color="ED7D31"/>
              <w:left w:val="nil"/>
              <w:bottom w:val="nil"/>
              <w:right w:val="nil"/>
            </w:tcBorders>
            <w:shd w:val="clear" w:color="auto" w:fill="auto"/>
            <w:vAlign w:val="bottom"/>
            <w:hideMark/>
          </w:tcPr>
          <w:p w14:paraId="12A3794C"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61E41653"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1EF524A9"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jobbe for en felles utvidelse og forbedring av PEM og VT på tomten som ligger bak.</w:t>
            </w:r>
          </w:p>
        </w:tc>
        <w:tc>
          <w:tcPr>
            <w:tcW w:w="519" w:type="pct"/>
            <w:tcBorders>
              <w:top w:val="single" w:sz="4" w:space="0" w:color="ED7D31"/>
              <w:left w:val="nil"/>
              <w:bottom w:val="nil"/>
              <w:right w:val="nil"/>
            </w:tcBorders>
            <w:shd w:val="clear" w:color="auto" w:fill="auto"/>
            <w:vAlign w:val="bottom"/>
            <w:hideMark/>
          </w:tcPr>
          <w:p w14:paraId="3D8C1F71"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439F06C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Pågåande prosess</w:t>
            </w:r>
          </w:p>
        </w:tc>
        <w:tc>
          <w:tcPr>
            <w:tcW w:w="1437" w:type="pct"/>
            <w:tcBorders>
              <w:top w:val="single" w:sz="4" w:space="0" w:color="ED7D31"/>
              <w:left w:val="nil"/>
              <w:bottom w:val="nil"/>
              <w:right w:val="nil"/>
            </w:tcBorders>
            <w:shd w:val="clear" w:color="auto" w:fill="auto"/>
            <w:vAlign w:val="bottom"/>
            <w:hideMark/>
          </w:tcPr>
          <w:p w14:paraId="46D4844B"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007D9458"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06394945"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Kommunen skal styrke og utvikle det samiske språksenteret Gáisi.</w:t>
            </w:r>
          </w:p>
        </w:tc>
        <w:tc>
          <w:tcPr>
            <w:tcW w:w="519" w:type="pct"/>
            <w:tcBorders>
              <w:top w:val="single" w:sz="4" w:space="0" w:color="ED7D31"/>
              <w:left w:val="nil"/>
              <w:bottom w:val="nil"/>
              <w:right w:val="nil"/>
            </w:tcBorders>
            <w:shd w:val="clear" w:color="auto" w:fill="auto"/>
            <w:vAlign w:val="bottom"/>
            <w:hideMark/>
          </w:tcPr>
          <w:p w14:paraId="5EBC8AB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0223A173"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2BF5670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85C4343"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6CB0AB90"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lastRenderedPageBreak/>
              <w:t>tilse at Tromsø kommune følger opp innholdet i Samarbeidsavtalen med Sametinget.</w:t>
            </w:r>
          </w:p>
        </w:tc>
        <w:tc>
          <w:tcPr>
            <w:tcW w:w="519" w:type="pct"/>
            <w:tcBorders>
              <w:top w:val="single" w:sz="4" w:space="0" w:color="ED7D31"/>
              <w:left w:val="nil"/>
              <w:bottom w:val="nil"/>
              <w:right w:val="nil"/>
            </w:tcBorders>
            <w:shd w:val="clear" w:color="auto" w:fill="auto"/>
            <w:vAlign w:val="bottom"/>
            <w:hideMark/>
          </w:tcPr>
          <w:p w14:paraId="50B2AAF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7155FAFB"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Ny avtale underskriven</w:t>
            </w:r>
          </w:p>
        </w:tc>
        <w:tc>
          <w:tcPr>
            <w:tcW w:w="1437" w:type="pct"/>
            <w:tcBorders>
              <w:top w:val="single" w:sz="4" w:space="0" w:color="ED7D31"/>
              <w:left w:val="nil"/>
              <w:bottom w:val="nil"/>
              <w:right w:val="nil"/>
            </w:tcBorders>
            <w:shd w:val="clear" w:color="auto" w:fill="auto"/>
            <w:vAlign w:val="bottom"/>
            <w:hideMark/>
          </w:tcPr>
          <w:p w14:paraId="0A8A57F0" w14:textId="77777777" w:rsidR="00960D1A" w:rsidRPr="00F80C57" w:rsidRDefault="00960D1A" w:rsidP="002F4278">
            <w:pPr>
              <w:spacing w:after="0" w:line="240" w:lineRule="auto"/>
              <w:rPr>
                <w:rFonts w:ascii="Calibri" w:eastAsia="Times New Roman" w:hAnsi="Calibri" w:cs="Calibri"/>
                <w:color w:val="000000"/>
                <w:lang w:eastAsia="nn-NO"/>
              </w:rPr>
            </w:pPr>
          </w:p>
        </w:tc>
      </w:tr>
      <w:tr w:rsidR="00960D1A" w:rsidRPr="00F80C57" w14:paraId="0B534E88"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068D6092"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arbeide for at festivaler og andre arrangementer som får kommunal støtte i størst mulig grad skal tilfredsstille krav til å være universelt utformet/tilgjengelig for alle.</w:t>
            </w:r>
          </w:p>
        </w:tc>
        <w:tc>
          <w:tcPr>
            <w:tcW w:w="519" w:type="pct"/>
            <w:tcBorders>
              <w:top w:val="single" w:sz="4" w:space="0" w:color="ED7D31"/>
              <w:left w:val="nil"/>
              <w:bottom w:val="nil"/>
              <w:right w:val="nil"/>
            </w:tcBorders>
            <w:shd w:val="clear" w:color="auto" w:fill="auto"/>
            <w:vAlign w:val="bottom"/>
            <w:hideMark/>
          </w:tcPr>
          <w:p w14:paraId="78BE84F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4001212C"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06627C9D"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4074724"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15F8736D"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7770E307"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40C279DB"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7FC9993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E9A8251"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5641159B"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19E6B9F2"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43783C33"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76AA4EB6"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0FB68497"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08865457" w14:textId="77777777" w:rsidR="00960D1A" w:rsidRPr="00F80C57" w:rsidRDefault="00960D1A" w:rsidP="002F4278">
            <w:pPr>
              <w:spacing w:after="0" w:line="240" w:lineRule="auto"/>
              <w:rPr>
                <w:rFonts w:ascii="Calibri" w:eastAsia="Times New Roman" w:hAnsi="Calibri" w:cs="Calibri"/>
                <w:b/>
                <w:bCs/>
                <w:color w:val="000000"/>
                <w:sz w:val="24"/>
                <w:szCs w:val="24"/>
                <w:lang w:eastAsia="nn-NO"/>
              </w:rPr>
            </w:pPr>
            <w:r w:rsidRPr="00F80C57">
              <w:rPr>
                <w:rFonts w:ascii="Calibri" w:eastAsia="Times New Roman" w:hAnsi="Calibri" w:cs="Calibri"/>
                <w:b/>
                <w:bCs/>
                <w:color w:val="000000"/>
                <w:sz w:val="24"/>
                <w:szCs w:val="24"/>
                <w:lang w:eastAsia="nn-NO"/>
              </w:rPr>
              <w:t>Verden i Tromsø – Tromsø i verden</w:t>
            </w:r>
          </w:p>
        </w:tc>
        <w:tc>
          <w:tcPr>
            <w:tcW w:w="519" w:type="pct"/>
            <w:tcBorders>
              <w:top w:val="single" w:sz="4" w:space="0" w:color="ED7D31"/>
              <w:left w:val="nil"/>
              <w:bottom w:val="nil"/>
              <w:right w:val="nil"/>
            </w:tcBorders>
            <w:shd w:val="clear" w:color="auto" w:fill="auto"/>
            <w:vAlign w:val="bottom"/>
            <w:hideMark/>
          </w:tcPr>
          <w:p w14:paraId="245E4B46" w14:textId="77777777" w:rsidR="00960D1A" w:rsidRPr="00F80C57" w:rsidRDefault="00960D1A" w:rsidP="002F4278">
            <w:pPr>
              <w:spacing w:after="0" w:line="240" w:lineRule="auto"/>
              <w:rPr>
                <w:rFonts w:ascii="Calibri" w:eastAsia="Times New Roman" w:hAnsi="Calibri" w:cs="Calibri"/>
                <w:b/>
                <w:bCs/>
                <w:color w:val="000000"/>
                <w:sz w:val="24"/>
                <w:szCs w:val="24"/>
                <w:lang w:eastAsia="nn-NO"/>
              </w:rPr>
            </w:pPr>
          </w:p>
        </w:tc>
        <w:tc>
          <w:tcPr>
            <w:tcW w:w="1565" w:type="pct"/>
            <w:tcBorders>
              <w:top w:val="single" w:sz="4" w:space="0" w:color="ED7D31"/>
              <w:left w:val="nil"/>
              <w:bottom w:val="nil"/>
              <w:right w:val="nil"/>
            </w:tcBorders>
            <w:shd w:val="clear" w:color="auto" w:fill="auto"/>
            <w:vAlign w:val="bottom"/>
            <w:hideMark/>
          </w:tcPr>
          <w:p w14:paraId="507A82B6"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06F5687F"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0E27F22" w14:textId="77777777" w:rsidTr="002F4278">
        <w:trPr>
          <w:trHeight w:val="300"/>
        </w:trPr>
        <w:tc>
          <w:tcPr>
            <w:tcW w:w="1479" w:type="pct"/>
            <w:tcBorders>
              <w:top w:val="single" w:sz="4" w:space="0" w:color="ED7D31"/>
              <w:left w:val="single" w:sz="4" w:space="0" w:color="ED7D31"/>
              <w:bottom w:val="nil"/>
              <w:right w:val="nil"/>
            </w:tcBorders>
            <w:shd w:val="clear" w:color="auto" w:fill="auto"/>
            <w:vAlign w:val="bottom"/>
            <w:hideMark/>
          </w:tcPr>
          <w:p w14:paraId="68094E06"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519" w:type="pct"/>
            <w:tcBorders>
              <w:top w:val="single" w:sz="4" w:space="0" w:color="ED7D31"/>
              <w:left w:val="nil"/>
              <w:bottom w:val="nil"/>
              <w:right w:val="nil"/>
            </w:tcBorders>
            <w:shd w:val="clear" w:color="auto" w:fill="auto"/>
            <w:vAlign w:val="bottom"/>
            <w:hideMark/>
          </w:tcPr>
          <w:p w14:paraId="48032CB9"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565" w:type="pct"/>
            <w:tcBorders>
              <w:top w:val="single" w:sz="4" w:space="0" w:color="ED7D31"/>
              <w:left w:val="nil"/>
              <w:bottom w:val="nil"/>
              <w:right w:val="nil"/>
            </w:tcBorders>
            <w:shd w:val="clear" w:color="auto" w:fill="auto"/>
            <w:vAlign w:val="bottom"/>
            <w:hideMark/>
          </w:tcPr>
          <w:p w14:paraId="3CD7884E"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c>
          <w:tcPr>
            <w:tcW w:w="1437" w:type="pct"/>
            <w:tcBorders>
              <w:top w:val="single" w:sz="4" w:space="0" w:color="ED7D31"/>
              <w:left w:val="nil"/>
              <w:bottom w:val="nil"/>
              <w:right w:val="nil"/>
            </w:tcBorders>
            <w:shd w:val="clear" w:color="auto" w:fill="auto"/>
            <w:vAlign w:val="bottom"/>
            <w:hideMark/>
          </w:tcPr>
          <w:p w14:paraId="3394DCA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71D972B7"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3C343496"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gi signal til regjeringen om at kommunen vil ta imot flere flyktninger.</w:t>
            </w:r>
          </w:p>
        </w:tc>
        <w:tc>
          <w:tcPr>
            <w:tcW w:w="519" w:type="pct"/>
            <w:tcBorders>
              <w:top w:val="single" w:sz="4" w:space="0" w:color="ED7D31"/>
              <w:left w:val="nil"/>
              <w:bottom w:val="nil"/>
              <w:right w:val="nil"/>
            </w:tcBorders>
            <w:shd w:val="clear" w:color="auto" w:fill="auto"/>
            <w:vAlign w:val="bottom"/>
            <w:hideMark/>
          </w:tcPr>
          <w:p w14:paraId="39D23470"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50326D46"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997064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1BC84C57"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3E12BFE8"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innføre målrettede ordninger som gir innvandrere hjelp til jobbsøking.</w:t>
            </w:r>
          </w:p>
        </w:tc>
        <w:tc>
          <w:tcPr>
            <w:tcW w:w="519" w:type="pct"/>
            <w:tcBorders>
              <w:top w:val="single" w:sz="4" w:space="0" w:color="ED7D31"/>
              <w:left w:val="nil"/>
              <w:bottom w:val="nil"/>
              <w:right w:val="nil"/>
            </w:tcBorders>
            <w:shd w:val="clear" w:color="auto" w:fill="auto"/>
            <w:vAlign w:val="bottom"/>
            <w:hideMark/>
          </w:tcPr>
          <w:p w14:paraId="7058F0A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 gjennom NAV</w:t>
            </w:r>
          </w:p>
        </w:tc>
        <w:tc>
          <w:tcPr>
            <w:tcW w:w="1565" w:type="pct"/>
            <w:tcBorders>
              <w:top w:val="single" w:sz="4" w:space="0" w:color="ED7D31"/>
              <w:left w:val="nil"/>
              <w:bottom w:val="nil"/>
              <w:right w:val="nil"/>
            </w:tcBorders>
            <w:shd w:val="clear" w:color="auto" w:fill="auto"/>
            <w:vAlign w:val="bottom"/>
            <w:hideMark/>
          </w:tcPr>
          <w:p w14:paraId="1F147063"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6E28516A"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43E0283A"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6E2570C2"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sikre flere praksisplasser og god oppfølging i alle deler av kommunens virksomheter og oppfordre næringslivet til å gjøre det samme.</w:t>
            </w:r>
          </w:p>
        </w:tc>
        <w:tc>
          <w:tcPr>
            <w:tcW w:w="519" w:type="pct"/>
            <w:tcBorders>
              <w:top w:val="single" w:sz="4" w:space="0" w:color="ED7D31"/>
              <w:left w:val="nil"/>
              <w:bottom w:val="nil"/>
              <w:right w:val="nil"/>
            </w:tcBorders>
            <w:shd w:val="clear" w:color="auto" w:fill="auto"/>
            <w:vAlign w:val="bottom"/>
            <w:hideMark/>
          </w:tcPr>
          <w:p w14:paraId="2D63A36F"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usikker på dette</w:t>
            </w:r>
          </w:p>
        </w:tc>
        <w:tc>
          <w:tcPr>
            <w:tcW w:w="1565" w:type="pct"/>
            <w:tcBorders>
              <w:top w:val="single" w:sz="4" w:space="0" w:color="ED7D31"/>
              <w:left w:val="nil"/>
              <w:bottom w:val="nil"/>
              <w:right w:val="nil"/>
            </w:tcBorders>
            <w:shd w:val="clear" w:color="auto" w:fill="auto"/>
            <w:vAlign w:val="bottom"/>
            <w:hideMark/>
          </w:tcPr>
          <w:p w14:paraId="6281B4F6"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250820D4"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4D560C01"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0974104A"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inngå samarbeid med øvrige offentlige instanser og arbeidslivets organisasjoner for å bekjempe menneskehandel.</w:t>
            </w:r>
          </w:p>
        </w:tc>
        <w:tc>
          <w:tcPr>
            <w:tcW w:w="519" w:type="pct"/>
            <w:tcBorders>
              <w:top w:val="single" w:sz="4" w:space="0" w:color="ED7D31"/>
              <w:left w:val="nil"/>
              <w:bottom w:val="nil"/>
              <w:right w:val="nil"/>
            </w:tcBorders>
            <w:shd w:val="clear" w:color="auto" w:fill="auto"/>
            <w:vAlign w:val="bottom"/>
            <w:hideMark/>
          </w:tcPr>
          <w:p w14:paraId="44A1AAD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0923F0A5"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42D3AB0E"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0C48C7BE"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79176CFC"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 xml:space="preserve">bedriftene skal ikke kunne ha flere praktikanter etter hverandre i samme stilling over lengre tid. </w:t>
            </w:r>
            <w:r w:rsidRPr="00F80C57">
              <w:rPr>
                <w:rFonts w:ascii="Calibri" w:eastAsia="Times New Roman" w:hAnsi="Calibri" w:cs="Calibri"/>
                <w:color w:val="000000"/>
                <w:sz w:val="24"/>
                <w:szCs w:val="24"/>
                <w:lang w:eastAsia="nn-NO"/>
              </w:rPr>
              <w:t>Praksisplass bør føre til ansettelse.</w:t>
            </w:r>
          </w:p>
        </w:tc>
        <w:tc>
          <w:tcPr>
            <w:tcW w:w="519" w:type="pct"/>
            <w:tcBorders>
              <w:top w:val="single" w:sz="4" w:space="0" w:color="ED7D31"/>
              <w:left w:val="nil"/>
              <w:bottom w:val="nil"/>
              <w:right w:val="nil"/>
            </w:tcBorders>
            <w:shd w:val="clear" w:color="auto" w:fill="auto"/>
            <w:vAlign w:val="bottom"/>
            <w:hideMark/>
          </w:tcPr>
          <w:p w14:paraId="12BCEB9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målsetting</w:t>
            </w:r>
          </w:p>
        </w:tc>
        <w:tc>
          <w:tcPr>
            <w:tcW w:w="1565" w:type="pct"/>
            <w:tcBorders>
              <w:top w:val="single" w:sz="4" w:space="0" w:color="ED7D31"/>
              <w:left w:val="nil"/>
              <w:bottom w:val="nil"/>
              <w:right w:val="nil"/>
            </w:tcBorders>
            <w:shd w:val="clear" w:color="auto" w:fill="auto"/>
            <w:vAlign w:val="bottom"/>
            <w:hideMark/>
          </w:tcPr>
          <w:p w14:paraId="74A6FD5C"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455295C7"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65C00437"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5F236C55"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satse på arbeidstreningstiltak rettet spesifikt mot minoritetskvinner for at kvinner med innvandrerbakgrunn sikres selvstendige rettigheter og tiltak for å komme ut i jobb.</w:t>
            </w:r>
          </w:p>
        </w:tc>
        <w:tc>
          <w:tcPr>
            <w:tcW w:w="519" w:type="pct"/>
            <w:tcBorders>
              <w:top w:val="single" w:sz="4" w:space="0" w:color="ED7D31"/>
              <w:left w:val="nil"/>
              <w:bottom w:val="nil"/>
              <w:right w:val="nil"/>
            </w:tcBorders>
            <w:shd w:val="clear" w:color="auto" w:fill="auto"/>
            <w:vAlign w:val="bottom"/>
            <w:hideMark/>
          </w:tcPr>
          <w:p w14:paraId="6CFFEE70"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316B3EAB"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7A4FE2E2"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Kvalifisering til sjukepleier for dei utanfor EØS</w:t>
            </w:r>
          </w:p>
        </w:tc>
      </w:tr>
      <w:tr w:rsidR="00960D1A" w:rsidRPr="00F80C57" w14:paraId="22375A14" w14:textId="77777777" w:rsidTr="002F4278">
        <w:trPr>
          <w:trHeight w:val="1200"/>
        </w:trPr>
        <w:tc>
          <w:tcPr>
            <w:tcW w:w="1479" w:type="pct"/>
            <w:tcBorders>
              <w:top w:val="single" w:sz="4" w:space="0" w:color="ED7D31"/>
              <w:left w:val="single" w:sz="4" w:space="0" w:color="ED7D31"/>
              <w:bottom w:val="nil"/>
              <w:right w:val="nil"/>
            </w:tcBorders>
            <w:shd w:val="clear" w:color="auto" w:fill="auto"/>
            <w:vAlign w:val="center"/>
            <w:hideMark/>
          </w:tcPr>
          <w:p w14:paraId="126EA599"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lastRenderedPageBreak/>
              <w:t>styrke den flerkulturelle kompetansen i kommunen, og styrke frivillige organisasjoner som arbeider for inkludering av kvinner i jobb og i samfunnet.</w:t>
            </w:r>
          </w:p>
        </w:tc>
        <w:tc>
          <w:tcPr>
            <w:tcW w:w="519" w:type="pct"/>
            <w:tcBorders>
              <w:top w:val="single" w:sz="4" w:space="0" w:color="ED7D31"/>
              <w:left w:val="nil"/>
              <w:bottom w:val="nil"/>
              <w:right w:val="nil"/>
            </w:tcBorders>
            <w:shd w:val="clear" w:color="auto" w:fill="auto"/>
            <w:vAlign w:val="bottom"/>
            <w:hideMark/>
          </w:tcPr>
          <w:p w14:paraId="39D39C79"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støttar Kirkens Bymisjon i deira jobb med dette</w:t>
            </w:r>
          </w:p>
        </w:tc>
        <w:tc>
          <w:tcPr>
            <w:tcW w:w="1565" w:type="pct"/>
            <w:tcBorders>
              <w:top w:val="single" w:sz="4" w:space="0" w:color="ED7D31"/>
              <w:left w:val="nil"/>
              <w:bottom w:val="nil"/>
              <w:right w:val="nil"/>
            </w:tcBorders>
            <w:shd w:val="clear" w:color="auto" w:fill="auto"/>
            <w:vAlign w:val="bottom"/>
            <w:hideMark/>
          </w:tcPr>
          <w:p w14:paraId="0626A926"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1433CC75"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532449" w14:paraId="21FE0DC2" w14:textId="77777777" w:rsidTr="002F4278">
        <w:trPr>
          <w:trHeight w:val="900"/>
        </w:trPr>
        <w:tc>
          <w:tcPr>
            <w:tcW w:w="1479" w:type="pct"/>
            <w:tcBorders>
              <w:top w:val="single" w:sz="4" w:space="0" w:color="ED7D31"/>
              <w:left w:val="single" w:sz="4" w:space="0" w:color="ED7D31"/>
              <w:bottom w:val="nil"/>
              <w:right w:val="nil"/>
            </w:tcBorders>
            <w:shd w:val="clear" w:color="auto" w:fill="auto"/>
            <w:vAlign w:val="center"/>
            <w:hideMark/>
          </w:tcPr>
          <w:p w14:paraId="4087863C"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støtte opp om arbeidet mot homofobi, æresvold, tvangsekteskap og kjønnslemlestelse.</w:t>
            </w:r>
          </w:p>
        </w:tc>
        <w:tc>
          <w:tcPr>
            <w:tcW w:w="519" w:type="pct"/>
            <w:tcBorders>
              <w:top w:val="single" w:sz="4" w:space="0" w:color="ED7D31"/>
              <w:left w:val="nil"/>
              <w:bottom w:val="nil"/>
              <w:right w:val="nil"/>
            </w:tcBorders>
            <w:shd w:val="clear" w:color="auto" w:fill="auto"/>
            <w:vAlign w:val="bottom"/>
            <w:hideMark/>
          </w:tcPr>
          <w:p w14:paraId="2A3584E3"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6237D12E" w14:textId="77777777" w:rsidR="00960D1A" w:rsidRPr="00532449" w:rsidRDefault="00960D1A" w:rsidP="002F4278">
            <w:pPr>
              <w:spacing w:after="0" w:line="240" w:lineRule="auto"/>
              <w:rPr>
                <w:rFonts w:ascii="Calibri" w:eastAsia="Times New Roman" w:hAnsi="Calibri" w:cs="Calibri"/>
                <w:color w:val="000000"/>
                <w:lang w:eastAsia="nn-NO"/>
              </w:rPr>
            </w:pPr>
            <w:r w:rsidRPr="00532449">
              <w:rPr>
                <w:rFonts w:ascii="Calibri" w:eastAsia="Times New Roman" w:hAnsi="Calibri" w:cs="Calibri"/>
                <w:color w:val="000000"/>
                <w:lang w:eastAsia="nn-NO"/>
              </w:rPr>
              <w:t>blir årlig bevilget midler til organisasjoner som arbeider med dette</w:t>
            </w:r>
          </w:p>
        </w:tc>
        <w:tc>
          <w:tcPr>
            <w:tcW w:w="1437" w:type="pct"/>
            <w:tcBorders>
              <w:top w:val="single" w:sz="4" w:space="0" w:color="ED7D31"/>
              <w:left w:val="nil"/>
              <w:bottom w:val="nil"/>
              <w:right w:val="nil"/>
            </w:tcBorders>
            <w:shd w:val="clear" w:color="auto" w:fill="auto"/>
            <w:vAlign w:val="bottom"/>
            <w:hideMark/>
          </w:tcPr>
          <w:p w14:paraId="1260ADF3" w14:textId="77777777" w:rsidR="00960D1A" w:rsidRPr="00532449" w:rsidRDefault="00960D1A" w:rsidP="002F4278">
            <w:pPr>
              <w:spacing w:after="0" w:line="240" w:lineRule="auto"/>
              <w:rPr>
                <w:rFonts w:ascii="Calibri" w:eastAsia="Times New Roman" w:hAnsi="Calibri" w:cs="Calibri"/>
                <w:color w:val="000000"/>
                <w:lang w:eastAsia="nn-NO"/>
              </w:rPr>
            </w:pPr>
          </w:p>
        </w:tc>
      </w:tr>
      <w:tr w:rsidR="00960D1A" w:rsidRPr="00F80C57" w14:paraId="617F5DF5" w14:textId="77777777" w:rsidTr="002F4278">
        <w:trPr>
          <w:trHeight w:val="630"/>
        </w:trPr>
        <w:tc>
          <w:tcPr>
            <w:tcW w:w="1479" w:type="pct"/>
            <w:tcBorders>
              <w:top w:val="single" w:sz="4" w:space="0" w:color="ED7D31"/>
              <w:left w:val="single" w:sz="4" w:space="0" w:color="ED7D31"/>
              <w:bottom w:val="nil"/>
              <w:right w:val="nil"/>
            </w:tcBorders>
            <w:shd w:val="clear" w:color="auto" w:fill="auto"/>
            <w:vAlign w:val="center"/>
            <w:hideMark/>
          </w:tcPr>
          <w:p w14:paraId="2A629415"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støtte frivillige organisasjoner innen kultur og idrett som driver inkluderende arbeid for barn og unge.</w:t>
            </w:r>
          </w:p>
        </w:tc>
        <w:tc>
          <w:tcPr>
            <w:tcW w:w="519" w:type="pct"/>
            <w:tcBorders>
              <w:top w:val="single" w:sz="4" w:space="0" w:color="ED7D31"/>
              <w:left w:val="nil"/>
              <w:bottom w:val="nil"/>
              <w:right w:val="nil"/>
            </w:tcBorders>
            <w:shd w:val="clear" w:color="auto" w:fill="auto"/>
            <w:vAlign w:val="bottom"/>
            <w:hideMark/>
          </w:tcPr>
          <w:p w14:paraId="22D7C3D8"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4A81039E"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5274AF8C"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4978D9EC" w14:textId="77777777" w:rsidTr="002F4278">
        <w:trPr>
          <w:trHeight w:val="945"/>
        </w:trPr>
        <w:tc>
          <w:tcPr>
            <w:tcW w:w="1479" w:type="pct"/>
            <w:tcBorders>
              <w:top w:val="single" w:sz="4" w:space="0" w:color="ED7D31"/>
              <w:left w:val="single" w:sz="4" w:space="0" w:color="ED7D31"/>
              <w:bottom w:val="nil"/>
              <w:right w:val="nil"/>
            </w:tcBorders>
            <w:shd w:val="clear" w:color="auto" w:fill="auto"/>
            <w:vAlign w:val="center"/>
            <w:hideMark/>
          </w:tcPr>
          <w:p w14:paraId="6E446082"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sørge for at kommunikasjon med kommunen i størst mulig grad kan foregå på samisk, dersom det ønskes av brukere av kommunens tjenester.</w:t>
            </w:r>
          </w:p>
        </w:tc>
        <w:tc>
          <w:tcPr>
            <w:tcW w:w="519" w:type="pct"/>
            <w:tcBorders>
              <w:top w:val="single" w:sz="4" w:space="0" w:color="ED7D31"/>
              <w:left w:val="nil"/>
              <w:bottom w:val="nil"/>
              <w:right w:val="nil"/>
            </w:tcBorders>
            <w:shd w:val="clear" w:color="auto" w:fill="auto"/>
            <w:vAlign w:val="bottom"/>
            <w:hideMark/>
          </w:tcPr>
          <w:p w14:paraId="503759A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 xml:space="preserve">usikker  </w:t>
            </w:r>
          </w:p>
        </w:tc>
        <w:tc>
          <w:tcPr>
            <w:tcW w:w="1565" w:type="pct"/>
            <w:tcBorders>
              <w:top w:val="single" w:sz="4" w:space="0" w:color="ED7D31"/>
              <w:left w:val="nil"/>
              <w:bottom w:val="nil"/>
              <w:right w:val="nil"/>
            </w:tcBorders>
            <w:shd w:val="clear" w:color="auto" w:fill="auto"/>
            <w:vAlign w:val="bottom"/>
            <w:hideMark/>
          </w:tcPr>
          <w:p w14:paraId="76765FCF"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36467EBD"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4464BC31" w14:textId="77777777" w:rsidTr="002F4278">
        <w:trPr>
          <w:trHeight w:val="315"/>
        </w:trPr>
        <w:tc>
          <w:tcPr>
            <w:tcW w:w="1479" w:type="pct"/>
            <w:tcBorders>
              <w:top w:val="single" w:sz="4" w:space="0" w:color="ED7D31"/>
              <w:left w:val="single" w:sz="4" w:space="0" w:color="ED7D31"/>
              <w:bottom w:val="nil"/>
              <w:right w:val="nil"/>
            </w:tcBorders>
            <w:shd w:val="clear" w:color="auto" w:fill="auto"/>
            <w:vAlign w:val="center"/>
            <w:hideMark/>
          </w:tcPr>
          <w:p w14:paraId="3C4D1497" w14:textId="77777777" w:rsidR="00960D1A" w:rsidRPr="00F80C57" w:rsidRDefault="00960D1A" w:rsidP="002F4278">
            <w:pPr>
              <w:spacing w:after="0" w:line="240" w:lineRule="auto"/>
              <w:rPr>
                <w:rFonts w:ascii="Calibri" w:eastAsia="Times New Roman" w:hAnsi="Calibri" w:cs="Calibri"/>
                <w:color w:val="000000"/>
                <w:sz w:val="24"/>
                <w:szCs w:val="24"/>
                <w:lang w:eastAsia="nn-NO"/>
              </w:rPr>
            </w:pPr>
            <w:r w:rsidRPr="00F80C57">
              <w:rPr>
                <w:rFonts w:ascii="Calibri" w:eastAsia="Times New Roman" w:hAnsi="Calibri" w:cs="Calibri"/>
                <w:color w:val="000000"/>
                <w:sz w:val="24"/>
                <w:szCs w:val="24"/>
                <w:lang w:eastAsia="nn-NO"/>
              </w:rPr>
              <w:t>fortsette vennskapsbysamarbeidet med Gaza.</w:t>
            </w:r>
          </w:p>
        </w:tc>
        <w:tc>
          <w:tcPr>
            <w:tcW w:w="519" w:type="pct"/>
            <w:tcBorders>
              <w:top w:val="single" w:sz="4" w:space="0" w:color="ED7D31"/>
              <w:left w:val="nil"/>
              <w:bottom w:val="nil"/>
              <w:right w:val="nil"/>
            </w:tcBorders>
            <w:shd w:val="clear" w:color="auto" w:fill="auto"/>
            <w:vAlign w:val="bottom"/>
            <w:hideMark/>
          </w:tcPr>
          <w:p w14:paraId="741BC73C"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ja</w:t>
            </w:r>
          </w:p>
        </w:tc>
        <w:tc>
          <w:tcPr>
            <w:tcW w:w="1565" w:type="pct"/>
            <w:tcBorders>
              <w:top w:val="single" w:sz="4" w:space="0" w:color="ED7D31"/>
              <w:left w:val="nil"/>
              <w:bottom w:val="nil"/>
              <w:right w:val="nil"/>
            </w:tcBorders>
            <w:shd w:val="clear" w:color="auto" w:fill="auto"/>
            <w:vAlign w:val="bottom"/>
            <w:hideMark/>
          </w:tcPr>
          <w:p w14:paraId="68B73597"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nil"/>
              <w:right w:val="nil"/>
            </w:tcBorders>
            <w:shd w:val="clear" w:color="auto" w:fill="auto"/>
            <w:vAlign w:val="bottom"/>
            <w:hideMark/>
          </w:tcPr>
          <w:p w14:paraId="578FD82B"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r w:rsidR="00960D1A" w:rsidRPr="00F80C57" w14:paraId="0FA43753" w14:textId="77777777" w:rsidTr="002F4278">
        <w:trPr>
          <w:trHeight w:val="630"/>
        </w:trPr>
        <w:tc>
          <w:tcPr>
            <w:tcW w:w="1479" w:type="pct"/>
            <w:tcBorders>
              <w:top w:val="single" w:sz="4" w:space="0" w:color="ED7D31"/>
              <w:left w:val="single" w:sz="4" w:space="0" w:color="ED7D31"/>
              <w:bottom w:val="single" w:sz="4" w:space="0" w:color="ED7D31"/>
              <w:right w:val="nil"/>
            </w:tcBorders>
            <w:shd w:val="clear" w:color="auto" w:fill="auto"/>
            <w:vAlign w:val="center"/>
            <w:hideMark/>
          </w:tcPr>
          <w:p w14:paraId="67948415" w14:textId="77777777" w:rsidR="00960D1A" w:rsidRPr="00532449" w:rsidRDefault="00960D1A" w:rsidP="002F4278">
            <w:pPr>
              <w:spacing w:after="0" w:line="240" w:lineRule="auto"/>
              <w:rPr>
                <w:rFonts w:ascii="Calibri" w:eastAsia="Times New Roman" w:hAnsi="Calibri" w:cs="Calibri"/>
                <w:color w:val="000000"/>
                <w:sz w:val="24"/>
                <w:szCs w:val="24"/>
                <w:lang w:eastAsia="nn-NO"/>
              </w:rPr>
            </w:pPr>
            <w:r w:rsidRPr="00532449">
              <w:rPr>
                <w:rFonts w:ascii="Calibri" w:eastAsia="Times New Roman" w:hAnsi="Calibri" w:cs="Calibri"/>
                <w:color w:val="000000"/>
                <w:sz w:val="24"/>
                <w:szCs w:val="24"/>
                <w:lang w:eastAsia="nn-NO"/>
              </w:rPr>
              <w:t>videreføre og konkretisere kommunenes vedtak om boikott av israelske varer.</w:t>
            </w:r>
          </w:p>
        </w:tc>
        <w:tc>
          <w:tcPr>
            <w:tcW w:w="519" w:type="pct"/>
            <w:tcBorders>
              <w:top w:val="single" w:sz="4" w:space="0" w:color="ED7D31"/>
              <w:left w:val="nil"/>
              <w:bottom w:val="single" w:sz="4" w:space="0" w:color="ED7D31"/>
              <w:right w:val="nil"/>
            </w:tcBorders>
            <w:shd w:val="clear" w:color="auto" w:fill="auto"/>
            <w:vAlign w:val="bottom"/>
            <w:hideMark/>
          </w:tcPr>
          <w:p w14:paraId="479C0321" w14:textId="77777777" w:rsidR="00960D1A" w:rsidRPr="00F80C57" w:rsidRDefault="00960D1A" w:rsidP="002F4278">
            <w:pPr>
              <w:spacing w:after="0" w:line="240" w:lineRule="auto"/>
              <w:rPr>
                <w:rFonts w:ascii="Calibri" w:eastAsia="Times New Roman" w:hAnsi="Calibri" w:cs="Calibri"/>
                <w:color w:val="000000"/>
                <w:lang w:eastAsia="nn-NO"/>
              </w:rPr>
            </w:pPr>
            <w:r w:rsidRPr="00F80C57">
              <w:rPr>
                <w:rFonts w:ascii="Calibri" w:eastAsia="Times New Roman" w:hAnsi="Calibri" w:cs="Calibri"/>
                <w:color w:val="000000"/>
                <w:lang w:eastAsia="nn-NO"/>
              </w:rPr>
              <w:t>nja</w:t>
            </w:r>
          </w:p>
        </w:tc>
        <w:tc>
          <w:tcPr>
            <w:tcW w:w="1565" w:type="pct"/>
            <w:tcBorders>
              <w:top w:val="single" w:sz="4" w:space="0" w:color="ED7D31"/>
              <w:left w:val="nil"/>
              <w:bottom w:val="single" w:sz="4" w:space="0" w:color="ED7D31"/>
              <w:right w:val="nil"/>
            </w:tcBorders>
            <w:shd w:val="clear" w:color="auto" w:fill="auto"/>
            <w:vAlign w:val="bottom"/>
            <w:hideMark/>
          </w:tcPr>
          <w:p w14:paraId="4730D93D" w14:textId="77777777" w:rsidR="00960D1A" w:rsidRPr="00F80C57" w:rsidRDefault="00960D1A" w:rsidP="002F4278">
            <w:pPr>
              <w:spacing w:after="0" w:line="240" w:lineRule="auto"/>
              <w:rPr>
                <w:rFonts w:ascii="Calibri" w:eastAsia="Times New Roman" w:hAnsi="Calibri" w:cs="Calibri"/>
                <w:color w:val="000000"/>
                <w:lang w:eastAsia="nn-NO"/>
              </w:rPr>
            </w:pPr>
          </w:p>
        </w:tc>
        <w:tc>
          <w:tcPr>
            <w:tcW w:w="1437" w:type="pct"/>
            <w:tcBorders>
              <w:top w:val="single" w:sz="4" w:space="0" w:color="ED7D31"/>
              <w:left w:val="nil"/>
              <w:bottom w:val="single" w:sz="4" w:space="0" w:color="ED7D31"/>
              <w:right w:val="nil"/>
            </w:tcBorders>
            <w:shd w:val="clear" w:color="auto" w:fill="auto"/>
            <w:vAlign w:val="bottom"/>
            <w:hideMark/>
          </w:tcPr>
          <w:p w14:paraId="380AC13E" w14:textId="77777777" w:rsidR="00960D1A" w:rsidRPr="00F80C57" w:rsidRDefault="00960D1A" w:rsidP="002F4278">
            <w:pPr>
              <w:spacing w:after="0" w:line="240" w:lineRule="auto"/>
              <w:rPr>
                <w:rFonts w:ascii="Times New Roman" w:eastAsia="Times New Roman" w:hAnsi="Times New Roman" w:cs="Times New Roman"/>
                <w:sz w:val="20"/>
                <w:szCs w:val="20"/>
                <w:lang w:eastAsia="nn-NO"/>
              </w:rPr>
            </w:pPr>
          </w:p>
        </w:tc>
      </w:tr>
    </w:tbl>
    <w:p w14:paraId="104B154B" w14:textId="77777777" w:rsidR="004840BA" w:rsidRDefault="004840BA" w:rsidP="004840BA">
      <w:pPr>
        <w:pStyle w:val="Heading2"/>
      </w:pPr>
    </w:p>
    <w:p w14:paraId="6345CB04" w14:textId="77777777" w:rsidR="004840BA" w:rsidRDefault="004840BA">
      <w:pPr>
        <w:rPr>
          <w:rFonts w:ascii="Arial" w:eastAsiaTheme="majorEastAsia" w:hAnsi="Arial" w:cstheme="majorBidi"/>
          <w:b/>
          <w:color w:val="F04F4C"/>
          <w:spacing w:val="-16"/>
          <w:kern w:val="28"/>
          <w:sz w:val="40"/>
          <w:szCs w:val="52"/>
          <w:lang w:eastAsia="nn-NO"/>
        </w:rPr>
      </w:pPr>
      <w:r>
        <w:br w:type="page"/>
      </w:r>
    </w:p>
    <w:p w14:paraId="1D1BBEB7" w14:textId="2B7C86A2" w:rsidR="00960D1A" w:rsidRDefault="00960D1A" w:rsidP="004840BA">
      <w:pPr>
        <w:pStyle w:val="Heading2"/>
      </w:pPr>
      <w:r>
        <w:lastRenderedPageBreak/>
        <w:t>Rekneskapen til kommunestyregruppa</w:t>
      </w:r>
    </w:p>
    <w:tbl>
      <w:tblPr>
        <w:tblW w:w="5078" w:type="pct"/>
        <w:tblLayout w:type="fixed"/>
        <w:tblCellMar>
          <w:left w:w="70" w:type="dxa"/>
          <w:right w:w="70" w:type="dxa"/>
        </w:tblCellMar>
        <w:tblLook w:val="04A0" w:firstRow="1" w:lastRow="0" w:firstColumn="1" w:lastColumn="0" w:noHBand="0" w:noVBand="1"/>
      </w:tblPr>
      <w:tblGrid>
        <w:gridCol w:w="2349"/>
        <w:gridCol w:w="1409"/>
        <w:gridCol w:w="1377"/>
        <w:gridCol w:w="1396"/>
        <w:gridCol w:w="1314"/>
        <w:gridCol w:w="1424"/>
      </w:tblGrid>
      <w:tr w:rsidR="00030434" w:rsidRPr="00532449" w14:paraId="0BEEE43E" w14:textId="77777777" w:rsidTr="00516C09">
        <w:trPr>
          <w:trHeight w:val="420"/>
        </w:trPr>
        <w:tc>
          <w:tcPr>
            <w:tcW w:w="3522" w:type="pct"/>
            <w:gridSpan w:val="4"/>
            <w:tcBorders>
              <w:top w:val="nil"/>
              <w:left w:val="nil"/>
              <w:bottom w:val="nil"/>
              <w:right w:val="nil"/>
            </w:tcBorders>
            <w:shd w:val="clear" w:color="auto" w:fill="auto"/>
            <w:noWrap/>
            <w:vAlign w:val="bottom"/>
            <w:hideMark/>
          </w:tcPr>
          <w:p w14:paraId="35EBC431"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r w:rsidRPr="00532449">
              <w:rPr>
                <w:rFonts w:ascii="Calibri" w:eastAsia="Times New Roman" w:hAnsi="Calibri" w:cs="Calibri"/>
                <w:b/>
                <w:bCs/>
                <w:color w:val="000000"/>
                <w:sz w:val="28"/>
                <w:szCs w:val="28"/>
                <w:lang w:eastAsia="nn-NO"/>
              </w:rPr>
              <w:t>Regnskap for Tromsø SVs kommunestyregruppe 2022</w:t>
            </w:r>
          </w:p>
        </w:tc>
        <w:tc>
          <w:tcPr>
            <w:tcW w:w="709" w:type="pct"/>
            <w:tcBorders>
              <w:top w:val="nil"/>
              <w:left w:val="nil"/>
              <w:bottom w:val="nil"/>
              <w:right w:val="nil"/>
            </w:tcBorders>
            <w:shd w:val="clear" w:color="auto" w:fill="auto"/>
            <w:noWrap/>
            <w:vAlign w:val="bottom"/>
            <w:hideMark/>
          </w:tcPr>
          <w:p w14:paraId="30D24FFD"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0F535BA1"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r>
      <w:tr w:rsidR="00030434" w:rsidRPr="00532449" w14:paraId="1320603C" w14:textId="77777777" w:rsidTr="00516C09">
        <w:trPr>
          <w:trHeight w:val="300"/>
        </w:trPr>
        <w:tc>
          <w:tcPr>
            <w:tcW w:w="1267" w:type="pct"/>
            <w:tcBorders>
              <w:top w:val="nil"/>
              <w:left w:val="nil"/>
              <w:bottom w:val="nil"/>
              <w:right w:val="nil"/>
            </w:tcBorders>
            <w:shd w:val="clear" w:color="auto" w:fill="auto"/>
            <w:noWrap/>
            <w:vAlign w:val="bottom"/>
            <w:hideMark/>
          </w:tcPr>
          <w:p w14:paraId="66B6CD34"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c>
          <w:tcPr>
            <w:tcW w:w="760" w:type="pct"/>
            <w:tcBorders>
              <w:top w:val="nil"/>
              <w:left w:val="nil"/>
              <w:bottom w:val="nil"/>
              <w:right w:val="nil"/>
            </w:tcBorders>
            <w:shd w:val="clear" w:color="auto" w:fill="auto"/>
            <w:noWrap/>
            <w:vAlign w:val="bottom"/>
            <w:hideMark/>
          </w:tcPr>
          <w:p w14:paraId="0DEB23F4"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c>
          <w:tcPr>
            <w:tcW w:w="742" w:type="pct"/>
            <w:tcBorders>
              <w:top w:val="nil"/>
              <w:left w:val="nil"/>
              <w:bottom w:val="nil"/>
              <w:right w:val="nil"/>
            </w:tcBorders>
            <w:shd w:val="clear" w:color="auto" w:fill="auto"/>
            <w:noWrap/>
            <w:vAlign w:val="bottom"/>
            <w:hideMark/>
          </w:tcPr>
          <w:p w14:paraId="10CEF5E0"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c>
          <w:tcPr>
            <w:tcW w:w="753" w:type="pct"/>
            <w:tcBorders>
              <w:top w:val="nil"/>
              <w:left w:val="nil"/>
              <w:bottom w:val="nil"/>
              <w:right w:val="nil"/>
            </w:tcBorders>
            <w:shd w:val="clear" w:color="auto" w:fill="auto"/>
            <w:noWrap/>
            <w:vAlign w:val="bottom"/>
            <w:hideMark/>
          </w:tcPr>
          <w:p w14:paraId="6EBB489F"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21DDE916"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5943A511"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r>
      <w:tr w:rsidR="00030434" w:rsidRPr="00235036" w14:paraId="7986760E" w14:textId="77777777" w:rsidTr="00516C09">
        <w:trPr>
          <w:trHeight w:val="300"/>
        </w:trPr>
        <w:tc>
          <w:tcPr>
            <w:tcW w:w="1267" w:type="pct"/>
            <w:tcBorders>
              <w:top w:val="nil"/>
              <w:left w:val="nil"/>
              <w:bottom w:val="nil"/>
              <w:right w:val="nil"/>
            </w:tcBorders>
            <w:shd w:val="clear" w:color="auto" w:fill="auto"/>
            <w:noWrap/>
            <w:vAlign w:val="bottom"/>
            <w:hideMark/>
          </w:tcPr>
          <w:p w14:paraId="5C189637" w14:textId="77777777" w:rsidR="00030434" w:rsidRPr="00235036" w:rsidRDefault="00030434" w:rsidP="00516C09">
            <w:pPr>
              <w:spacing w:after="0" w:line="240" w:lineRule="auto"/>
              <w:rPr>
                <w:rFonts w:ascii="Calibri" w:eastAsia="Times New Roman" w:hAnsi="Calibri" w:cs="Calibri"/>
                <w:b/>
                <w:bCs/>
                <w:color w:val="000000"/>
                <w:sz w:val="20"/>
                <w:szCs w:val="20"/>
                <w:lang w:eastAsia="nn-NO"/>
              </w:rPr>
            </w:pPr>
            <w:r w:rsidRPr="00235036">
              <w:rPr>
                <w:rFonts w:ascii="Calibri" w:eastAsia="Times New Roman" w:hAnsi="Calibri" w:cs="Calibri"/>
                <w:b/>
                <w:bCs/>
                <w:color w:val="000000"/>
                <w:sz w:val="20"/>
                <w:szCs w:val="20"/>
                <w:lang w:eastAsia="nn-NO"/>
              </w:rPr>
              <w:t>Inntekter</w:t>
            </w:r>
          </w:p>
        </w:tc>
        <w:tc>
          <w:tcPr>
            <w:tcW w:w="760" w:type="pct"/>
            <w:tcBorders>
              <w:top w:val="nil"/>
              <w:left w:val="nil"/>
              <w:bottom w:val="nil"/>
              <w:right w:val="nil"/>
            </w:tcBorders>
            <w:shd w:val="clear" w:color="auto" w:fill="auto"/>
            <w:noWrap/>
            <w:vAlign w:val="bottom"/>
            <w:hideMark/>
          </w:tcPr>
          <w:p w14:paraId="3647B391" w14:textId="77777777" w:rsidR="00030434" w:rsidRPr="00235036" w:rsidRDefault="00030434" w:rsidP="00516C09">
            <w:pPr>
              <w:spacing w:after="0" w:line="240" w:lineRule="auto"/>
              <w:rPr>
                <w:rFonts w:ascii="Calibri" w:eastAsia="Times New Roman" w:hAnsi="Calibri" w:cs="Calibri"/>
                <w:b/>
                <w:bCs/>
                <w:color w:val="000000"/>
                <w:sz w:val="20"/>
                <w:szCs w:val="20"/>
                <w:lang w:eastAsia="nn-NO"/>
              </w:rPr>
            </w:pPr>
            <w:r w:rsidRPr="00235036">
              <w:rPr>
                <w:rFonts w:ascii="Calibri" w:eastAsia="Times New Roman" w:hAnsi="Calibri" w:cs="Calibri"/>
                <w:b/>
                <w:bCs/>
                <w:color w:val="000000"/>
                <w:sz w:val="20"/>
                <w:szCs w:val="20"/>
                <w:lang w:eastAsia="nn-NO"/>
              </w:rPr>
              <w:t xml:space="preserve"> Rekneskap 2022 </w:t>
            </w:r>
          </w:p>
        </w:tc>
        <w:tc>
          <w:tcPr>
            <w:tcW w:w="742" w:type="pct"/>
            <w:tcBorders>
              <w:top w:val="nil"/>
              <w:left w:val="nil"/>
              <w:bottom w:val="nil"/>
              <w:right w:val="nil"/>
            </w:tcBorders>
            <w:shd w:val="clear" w:color="auto" w:fill="auto"/>
            <w:noWrap/>
            <w:vAlign w:val="bottom"/>
            <w:hideMark/>
          </w:tcPr>
          <w:p w14:paraId="77C0979E" w14:textId="77777777" w:rsidR="00030434" w:rsidRPr="00235036" w:rsidRDefault="00030434" w:rsidP="00516C09">
            <w:pPr>
              <w:spacing w:after="0" w:line="240" w:lineRule="auto"/>
              <w:rPr>
                <w:rFonts w:ascii="Calibri" w:eastAsia="Times New Roman" w:hAnsi="Calibri" w:cs="Calibri"/>
                <w:b/>
                <w:bCs/>
                <w:color w:val="000000"/>
                <w:sz w:val="20"/>
                <w:szCs w:val="20"/>
                <w:lang w:eastAsia="nn-NO"/>
              </w:rPr>
            </w:pPr>
            <w:r w:rsidRPr="00235036">
              <w:rPr>
                <w:rFonts w:ascii="Calibri" w:eastAsia="Times New Roman" w:hAnsi="Calibri" w:cs="Calibri"/>
                <w:b/>
                <w:bCs/>
                <w:color w:val="000000"/>
                <w:sz w:val="20"/>
                <w:szCs w:val="20"/>
                <w:lang w:eastAsia="nn-NO"/>
              </w:rPr>
              <w:t>Budsjett 2022</w:t>
            </w:r>
          </w:p>
        </w:tc>
        <w:tc>
          <w:tcPr>
            <w:tcW w:w="753" w:type="pct"/>
            <w:tcBorders>
              <w:top w:val="nil"/>
              <w:left w:val="nil"/>
              <w:bottom w:val="nil"/>
              <w:right w:val="nil"/>
            </w:tcBorders>
            <w:shd w:val="clear" w:color="auto" w:fill="auto"/>
            <w:noWrap/>
            <w:vAlign w:val="bottom"/>
            <w:hideMark/>
          </w:tcPr>
          <w:p w14:paraId="32856F5A" w14:textId="77777777" w:rsidR="00030434" w:rsidRPr="00235036" w:rsidRDefault="00030434" w:rsidP="00516C09">
            <w:pPr>
              <w:spacing w:after="0" w:line="240" w:lineRule="auto"/>
              <w:rPr>
                <w:rFonts w:ascii="Calibri" w:eastAsia="Times New Roman" w:hAnsi="Calibri" w:cs="Calibri"/>
                <w:b/>
                <w:bCs/>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440D995A"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58C0DA60"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34A1EDE2" w14:textId="77777777" w:rsidTr="00516C09">
        <w:trPr>
          <w:trHeight w:val="300"/>
        </w:trPr>
        <w:tc>
          <w:tcPr>
            <w:tcW w:w="1267" w:type="pct"/>
            <w:tcBorders>
              <w:top w:val="nil"/>
              <w:left w:val="nil"/>
              <w:bottom w:val="nil"/>
              <w:right w:val="nil"/>
            </w:tcBorders>
            <w:shd w:val="clear" w:color="auto" w:fill="auto"/>
            <w:noWrap/>
            <w:vAlign w:val="bottom"/>
            <w:hideMark/>
          </w:tcPr>
          <w:p w14:paraId="366BE77B"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Gruppefrikjøp</w:t>
            </w:r>
          </w:p>
        </w:tc>
        <w:tc>
          <w:tcPr>
            <w:tcW w:w="760" w:type="pct"/>
            <w:tcBorders>
              <w:top w:val="nil"/>
              <w:left w:val="nil"/>
              <w:bottom w:val="nil"/>
              <w:right w:val="nil"/>
            </w:tcBorders>
            <w:shd w:val="clear" w:color="auto" w:fill="auto"/>
            <w:noWrap/>
            <w:vAlign w:val="bottom"/>
            <w:hideMark/>
          </w:tcPr>
          <w:p w14:paraId="649C1ED7" w14:textId="77777777" w:rsidR="00030434" w:rsidRPr="00235036" w:rsidRDefault="00030434" w:rsidP="00516C09">
            <w:pPr>
              <w:spacing w:after="0" w:line="240" w:lineRule="auto"/>
              <w:rPr>
                <w:rFonts w:ascii="Calibri" w:eastAsia="Times New Roman" w:hAnsi="Calibri" w:cs="Calibri"/>
                <w:sz w:val="20"/>
                <w:szCs w:val="20"/>
                <w:lang w:eastAsia="nn-NO"/>
              </w:rPr>
            </w:pPr>
            <w:r w:rsidRPr="00235036">
              <w:rPr>
                <w:rFonts w:ascii="Calibri" w:eastAsia="Times New Roman" w:hAnsi="Calibri" w:cs="Calibri"/>
                <w:sz w:val="20"/>
                <w:szCs w:val="20"/>
                <w:lang w:eastAsia="nn-NO"/>
              </w:rPr>
              <w:t xml:space="preserve"> kr</w:t>
            </w:r>
            <w:r>
              <w:rPr>
                <w:rFonts w:ascii="Calibri" w:eastAsia="Times New Roman" w:hAnsi="Calibri" w:cs="Calibri"/>
                <w:sz w:val="20"/>
                <w:szCs w:val="20"/>
                <w:lang w:eastAsia="nn-NO"/>
              </w:rPr>
              <w:t xml:space="preserve"> </w:t>
            </w:r>
            <w:r w:rsidRPr="00235036">
              <w:rPr>
                <w:rFonts w:ascii="Calibri" w:eastAsia="Times New Roman" w:hAnsi="Calibri" w:cs="Calibri"/>
                <w:sz w:val="20"/>
                <w:szCs w:val="20"/>
                <w:lang w:eastAsia="nn-NO"/>
              </w:rPr>
              <w:t xml:space="preserve">234 255,00 </w:t>
            </w:r>
          </w:p>
        </w:tc>
        <w:tc>
          <w:tcPr>
            <w:tcW w:w="742" w:type="pct"/>
            <w:tcBorders>
              <w:top w:val="nil"/>
              <w:left w:val="nil"/>
              <w:bottom w:val="nil"/>
              <w:right w:val="nil"/>
            </w:tcBorders>
            <w:shd w:val="clear" w:color="auto" w:fill="auto"/>
            <w:noWrap/>
            <w:vAlign w:val="bottom"/>
            <w:hideMark/>
          </w:tcPr>
          <w:p w14:paraId="5458110B"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234 586,00 kr</w:t>
            </w:r>
          </w:p>
        </w:tc>
        <w:tc>
          <w:tcPr>
            <w:tcW w:w="753" w:type="pct"/>
            <w:tcBorders>
              <w:top w:val="nil"/>
              <w:left w:val="nil"/>
              <w:bottom w:val="nil"/>
              <w:right w:val="nil"/>
            </w:tcBorders>
            <w:shd w:val="clear" w:color="auto" w:fill="auto"/>
            <w:noWrap/>
            <w:vAlign w:val="bottom"/>
            <w:hideMark/>
          </w:tcPr>
          <w:p w14:paraId="5192C543"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06A67542"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3AED1741"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104EA89E" w14:textId="77777777" w:rsidTr="00516C09">
        <w:trPr>
          <w:trHeight w:val="300"/>
        </w:trPr>
        <w:tc>
          <w:tcPr>
            <w:tcW w:w="1267" w:type="pct"/>
            <w:tcBorders>
              <w:top w:val="nil"/>
              <w:left w:val="nil"/>
              <w:bottom w:val="nil"/>
              <w:right w:val="nil"/>
            </w:tcBorders>
            <w:shd w:val="clear" w:color="auto" w:fill="auto"/>
            <w:noWrap/>
            <w:vAlign w:val="bottom"/>
            <w:hideMark/>
          </w:tcPr>
          <w:p w14:paraId="432FC5B4"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Arbeidet i kommunestyregruppa</w:t>
            </w:r>
          </w:p>
        </w:tc>
        <w:tc>
          <w:tcPr>
            <w:tcW w:w="760" w:type="pct"/>
            <w:tcBorders>
              <w:top w:val="nil"/>
              <w:left w:val="nil"/>
              <w:bottom w:val="nil"/>
              <w:right w:val="nil"/>
            </w:tcBorders>
            <w:shd w:val="clear" w:color="auto" w:fill="auto"/>
            <w:noWrap/>
            <w:vAlign w:val="bottom"/>
            <w:hideMark/>
          </w:tcPr>
          <w:p w14:paraId="1AC052A0" w14:textId="77777777" w:rsidR="00030434" w:rsidRPr="00235036" w:rsidRDefault="00030434" w:rsidP="00516C09">
            <w:pPr>
              <w:spacing w:after="0" w:line="240" w:lineRule="auto"/>
              <w:rPr>
                <w:rFonts w:ascii="Calibri" w:eastAsia="Times New Roman" w:hAnsi="Calibri" w:cs="Calibri"/>
                <w:sz w:val="20"/>
                <w:szCs w:val="20"/>
                <w:lang w:eastAsia="nn-NO"/>
              </w:rPr>
            </w:pPr>
            <w:r w:rsidRPr="00235036">
              <w:rPr>
                <w:rFonts w:ascii="Calibri" w:eastAsia="Times New Roman" w:hAnsi="Calibri" w:cs="Calibri"/>
                <w:sz w:val="20"/>
                <w:szCs w:val="20"/>
                <w:lang w:eastAsia="nn-NO"/>
              </w:rPr>
              <w:t xml:space="preserve"> kr</w:t>
            </w:r>
            <w:r>
              <w:rPr>
                <w:rFonts w:ascii="Calibri" w:eastAsia="Times New Roman" w:hAnsi="Calibri" w:cs="Calibri"/>
                <w:sz w:val="20"/>
                <w:szCs w:val="20"/>
                <w:lang w:eastAsia="nn-NO"/>
              </w:rPr>
              <w:t xml:space="preserve"> </w:t>
            </w:r>
            <w:r w:rsidRPr="00235036">
              <w:rPr>
                <w:rFonts w:ascii="Calibri" w:eastAsia="Times New Roman" w:hAnsi="Calibri" w:cs="Calibri"/>
                <w:sz w:val="20"/>
                <w:szCs w:val="20"/>
                <w:lang w:eastAsia="nn-NO"/>
              </w:rPr>
              <w:t>-</w:t>
            </w:r>
            <w:r>
              <w:rPr>
                <w:rFonts w:ascii="Calibri" w:eastAsia="Times New Roman" w:hAnsi="Calibri" w:cs="Calibri"/>
                <w:sz w:val="20"/>
                <w:szCs w:val="20"/>
                <w:lang w:eastAsia="nn-NO"/>
              </w:rPr>
              <w:t xml:space="preserve"> </w:t>
            </w:r>
          </w:p>
        </w:tc>
        <w:tc>
          <w:tcPr>
            <w:tcW w:w="742" w:type="pct"/>
            <w:tcBorders>
              <w:top w:val="nil"/>
              <w:left w:val="nil"/>
              <w:bottom w:val="nil"/>
              <w:right w:val="nil"/>
            </w:tcBorders>
            <w:shd w:val="clear" w:color="auto" w:fill="auto"/>
            <w:noWrap/>
            <w:vAlign w:val="bottom"/>
            <w:hideMark/>
          </w:tcPr>
          <w:p w14:paraId="5F2E7B7F"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0,00 kr</w:t>
            </w:r>
          </w:p>
        </w:tc>
        <w:tc>
          <w:tcPr>
            <w:tcW w:w="753" w:type="pct"/>
            <w:tcBorders>
              <w:top w:val="nil"/>
              <w:left w:val="nil"/>
              <w:bottom w:val="nil"/>
              <w:right w:val="nil"/>
            </w:tcBorders>
            <w:shd w:val="clear" w:color="auto" w:fill="auto"/>
            <w:noWrap/>
            <w:vAlign w:val="bottom"/>
            <w:hideMark/>
          </w:tcPr>
          <w:p w14:paraId="154499E5"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03D0A91B"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76F42C26"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29C32F43" w14:textId="77777777" w:rsidTr="00516C09">
        <w:trPr>
          <w:trHeight w:val="300"/>
        </w:trPr>
        <w:tc>
          <w:tcPr>
            <w:tcW w:w="1267" w:type="pct"/>
            <w:tcBorders>
              <w:top w:val="nil"/>
              <w:left w:val="nil"/>
              <w:bottom w:val="nil"/>
              <w:right w:val="nil"/>
            </w:tcBorders>
            <w:shd w:val="clear" w:color="auto" w:fill="auto"/>
            <w:noWrap/>
            <w:vAlign w:val="bottom"/>
            <w:hideMark/>
          </w:tcPr>
          <w:p w14:paraId="34A75DC9"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Renteinntekter</w:t>
            </w:r>
          </w:p>
        </w:tc>
        <w:tc>
          <w:tcPr>
            <w:tcW w:w="760" w:type="pct"/>
            <w:tcBorders>
              <w:top w:val="nil"/>
              <w:left w:val="nil"/>
              <w:bottom w:val="nil"/>
              <w:right w:val="nil"/>
            </w:tcBorders>
            <w:shd w:val="clear" w:color="auto" w:fill="auto"/>
            <w:noWrap/>
            <w:vAlign w:val="bottom"/>
            <w:hideMark/>
          </w:tcPr>
          <w:p w14:paraId="13C5BE31" w14:textId="77777777" w:rsidR="00030434" w:rsidRPr="00235036" w:rsidRDefault="00030434" w:rsidP="00516C09">
            <w:pPr>
              <w:spacing w:after="0" w:line="240" w:lineRule="auto"/>
              <w:rPr>
                <w:rFonts w:ascii="Calibri" w:eastAsia="Times New Roman" w:hAnsi="Calibri" w:cs="Calibri"/>
                <w:sz w:val="20"/>
                <w:szCs w:val="20"/>
                <w:lang w:eastAsia="nn-NO"/>
              </w:rPr>
            </w:pPr>
            <w:r w:rsidRPr="00235036">
              <w:rPr>
                <w:rFonts w:ascii="Calibri" w:eastAsia="Times New Roman" w:hAnsi="Calibri" w:cs="Calibri"/>
                <w:sz w:val="20"/>
                <w:szCs w:val="20"/>
                <w:lang w:eastAsia="nn-NO"/>
              </w:rPr>
              <w:t xml:space="preserve"> kr -</w:t>
            </w:r>
            <w:r>
              <w:rPr>
                <w:rFonts w:ascii="Calibri" w:eastAsia="Times New Roman" w:hAnsi="Calibri" w:cs="Calibri"/>
                <w:sz w:val="20"/>
                <w:szCs w:val="20"/>
                <w:lang w:eastAsia="nn-NO"/>
              </w:rPr>
              <w:t xml:space="preserve"> </w:t>
            </w:r>
          </w:p>
        </w:tc>
        <w:tc>
          <w:tcPr>
            <w:tcW w:w="742" w:type="pct"/>
            <w:tcBorders>
              <w:top w:val="nil"/>
              <w:left w:val="nil"/>
              <w:bottom w:val="nil"/>
              <w:right w:val="nil"/>
            </w:tcBorders>
            <w:shd w:val="clear" w:color="auto" w:fill="auto"/>
            <w:noWrap/>
            <w:vAlign w:val="bottom"/>
            <w:hideMark/>
          </w:tcPr>
          <w:p w14:paraId="241E0CEF"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0,00 kr</w:t>
            </w:r>
          </w:p>
        </w:tc>
        <w:tc>
          <w:tcPr>
            <w:tcW w:w="753" w:type="pct"/>
            <w:tcBorders>
              <w:top w:val="nil"/>
              <w:left w:val="nil"/>
              <w:bottom w:val="nil"/>
              <w:right w:val="nil"/>
            </w:tcBorders>
            <w:shd w:val="clear" w:color="auto" w:fill="auto"/>
            <w:noWrap/>
            <w:vAlign w:val="bottom"/>
            <w:hideMark/>
          </w:tcPr>
          <w:p w14:paraId="2FE2E9F8"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2F368AF6"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5A7DDE3A"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55323B36" w14:textId="77777777" w:rsidTr="00516C09">
        <w:trPr>
          <w:trHeight w:val="300"/>
        </w:trPr>
        <w:tc>
          <w:tcPr>
            <w:tcW w:w="1267" w:type="pct"/>
            <w:tcBorders>
              <w:top w:val="nil"/>
              <w:left w:val="nil"/>
              <w:bottom w:val="nil"/>
              <w:right w:val="nil"/>
            </w:tcBorders>
            <w:shd w:val="clear" w:color="auto" w:fill="auto"/>
            <w:noWrap/>
            <w:vAlign w:val="bottom"/>
            <w:hideMark/>
          </w:tcPr>
          <w:p w14:paraId="3FF8EF29"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Diverse inntekter</w:t>
            </w:r>
          </w:p>
        </w:tc>
        <w:tc>
          <w:tcPr>
            <w:tcW w:w="760" w:type="pct"/>
            <w:tcBorders>
              <w:top w:val="nil"/>
              <w:left w:val="nil"/>
              <w:bottom w:val="nil"/>
              <w:right w:val="nil"/>
            </w:tcBorders>
            <w:shd w:val="clear" w:color="auto" w:fill="auto"/>
            <w:noWrap/>
            <w:vAlign w:val="bottom"/>
            <w:hideMark/>
          </w:tcPr>
          <w:p w14:paraId="4BFBDF38" w14:textId="77777777" w:rsidR="00030434" w:rsidRPr="00235036" w:rsidRDefault="00030434" w:rsidP="00516C09">
            <w:pPr>
              <w:spacing w:after="0" w:line="240" w:lineRule="auto"/>
              <w:rPr>
                <w:rFonts w:ascii="Calibri" w:eastAsia="Times New Roman" w:hAnsi="Calibri" w:cs="Calibri"/>
                <w:sz w:val="20"/>
                <w:szCs w:val="20"/>
                <w:lang w:eastAsia="nn-NO"/>
              </w:rPr>
            </w:pPr>
            <w:r w:rsidRPr="00235036">
              <w:rPr>
                <w:rFonts w:ascii="Calibri" w:eastAsia="Times New Roman" w:hAnsi="Calibri" w:cs="Calibri"/>
                <w:sz w:val="20"/>
                <w:szCs w:val="20"/>
                <w:lang w:eastAsia="nn-NO"/>
              </w:rPr>
              <w:t xml:space="preserve"> kr</w:t>
            </w:r>
            <w:r>
              <w:rPr>
                <w:rFonts w:ascii="Calibri" w:eastAsia="Times New Roman" w:hAnsi="Calibri" w:cs="Calibri"/>
                <w:sz w:val="20"/>
                <w:szCs w:val="20"/>
                <w:lang w:eastAsia="nn-NO"/>
              </w:rPr>
              <w:t xml:space="preserve"> </w:t>
            </w:r>
            <w:r w:rsidRPr="00235036">
              <w:rPr>
                <w:rFonts w:ascii="Calibri" w:eastAsia="Times New Roman" w:hAnsi="Calibri" w:cs="Calibri"/>
                <w:sz w:val="20"/>
                <w:szCs w:val="20"/>
                <w:lang w:eastAsia="nn-NO"/>
              </w:rPr>
              <w:t>-</w:t>
            </w:r>
            <w:r>
              <w:rPr>
                <w:rFonts w:ascii="Calibri" w:eastAsia="Times New Roman" w:hAnsi="Calibri" w:cs="Calibri"/>
                <w:sz w:val="20"/>
                <w:szCs w:val="20"/>
                <w:lang w:eastAsia="nn-NO"/>
              </w:rPr>
              <w:t xml:space="preserve"> </w:t>
            </w:r>
          </w:p>
        </w:tc>
        <w:tc>
          <w:tcPr>
            <w:tcW w:w="742" w:type="pct"/>
            <w:tcBorders>
              <w:top w:val="nil"/>
              <w:left w:val="nil"/>
              <w:right w:val="nil"/>
            </w:tcBorders>
            <w:shd w:val="clear" w:color="auto" w:fill="auto"/>
            <w:noWrap/>
            <w:vAlign w:val="bottom"/>
            <w:hideMark/>
          </w:tcPr>
          <w:p w14:paraId="18AF53B1"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0,00 kr</w:t>
            </w:r>
          </w:p>
        </w:tc>
        <w:tc>
          <w:tcPr>
            <w:tcW w:w="753" w:type="pct"/>
            <w:tcBorders>
              <w:top w:val="nil"/>
              <w:left w:val="nil"/>
              <w:right w:val="nil"/>
            </w:tcBorders>
            <w:shd w:val="clear" w:color="auto" w:fill="auto"/>
            <w:noWrap/>
            <w:vAlign w:val="bottom"/>
            <w:hideMark/>
          </w:tcPr>
          <w:p w14:paraId="192A79CE"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0D8F98C6"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58E49B9A"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6B2E2A2D" w14:textId="77777777" w:rsidTr="00516C09">
        <w:trPr>
          <w:trHeight w:val="300"/>
        </w:trPr>
        <w:tc>
          <w:tcPr>
            <w:tcW w:w="1267" w:type="pct"/>
            <w:tcBorders>
              <w:top w:val="nil"/>
              <w:left w:val="nil"/>
              <w:bottom w:val="double" w:sz="6" w:space="0" w:color="auto"/>
              <w:right w:val="nil"/>
            </w:tcBorders>
            <w:shd w:val="clear" w:color="auto" w:fill="auto"/>
            <w:noWrap/>
            <w:vAlign w:val="bottom"/>
            <w:hideMark/>
          </w:tcPr>
          <w:p w14:paraId="03165F69"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Inntekter</w:t>
            </w:r>
          </w:p>
        </w:tc>
        <w:tc>
          <w:tcPr>
            <w:tcW w:w="760" w:type="pct"/>
            <w:tcBorders>
              <w:top w:val="nil"/>
              <w:left w:val="nil"/>
              <w:bottom w:val="double" w:sz="6" w:space="0" w:color="auto"/>
              <w:right w:val="nil"/>
            </w:tcBorders>
            <w:shd w:val="clear" w:color="auto" w:fill="auto"/>
            <w:noWrap/>
            <w:vAlign w:val="bottom"/>
            <w:hideMark/>
          </w:tcPr>
          <w:p w14:paraId="0C56FBFD" w14:textId="77777777" w:rsidR="00030434" w:rsidRPr="00235036" w:rsidRDefault="00030434" w:rsidP="00516C09">
            <w:pPr>
              <w:spacing w:after="0" w:line="240" w:lineRule="auto"/>
              <w:rPr>
                <w:rFonts w:ascii="Arial" w:eastAsia="Times New Roman" w:hAnsi="Arial" w:cs="Arial"/>
                <w:b/>
                <w:bCs/>
                <w:sz w:val="18"/>
                <w:szCs w:val="18"/>
                <w:lang w:eastAsia="nn-NO"/>
              </w:rPr>
            </w:pPr>
            <w:r w:rsidRPr="00235036">
              <w:rPr>
                <w:rFonts w:ascii="Arial" w:eastAsia="Times New Roman" w:hAnsi="Arial" w:cs="Arial"/>
                <w:b/>
                <w:bCs/>
                <w:sz w:val="18"/>
                <w:szCs w:val="18"/>
                <w:lang w:eastAsia="nn-NO"/>
              </w:rPr>
              <w:t xml:space="preserve"> kr</w:t>
            </w:r>
            <w:r>
              <w:rPr>
                <w:rFonts w:ascii="Arial" w:eastAsia="Times New Roman" w:hAnsi="Arial" w:cs="Arial"/>
                <w:b/>
                <w:bCs/>
                <w:sz w:val="18"/>
                <w:szCs w:val="18"/>
                <w:lang w:eastAsia="nn-NO"/>
              </w:rPr>
              <w:t xml:space="preserve"> </w:t>
            </w:r>
            <w:r w:rsidRPr="00235036">
              <w:rPr>
                <w:rFonts w:ascii="Arial" w:eastAsia="Times New Roman" w:hAnsi="Arial" w:cs="Arial"/>
                <w:b/>
                <w:bCs/>
                <w:sz w:val="18"/>
                <w:szCs w:val="18"/>
                <w:lang w:eastAsia="nn-NO"/>
              </w:rPr>
              <w:t xml:space="preserve">234 255,00 </w:t>
            </w:r>
          </w:p>
        </w:tc>
        <w:tc>
          <w:tcPr>
            <w:tcW w:w="742" w:type="pct"/>
            <w:tcBorders>
              <w:top w:val="nil"/>
              <w:left w:val="nil"/>
              <w:bottom w:val="double" w:sz="4" w:space="0" w:color="auto"/>
              <w:right w:val="nil"/>
            </w:tcBorders>
            <w:shd w:val="clear" w:color="auto" w:fill="auto"/>
            <w:noWrap/>
            <w:vAlign w:val="bottom"/>
            <w:hideMark/>
          </w:tcPr>
          <w:p w14:paraId="000DDF46"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234 586,00 kr</w:t>
            </w:r>
          </w:p>
        </w:tc>
        <w:tc>
          <w:tcPr>
            <w:tcW w:w="753" w:type="pct"/>
            <w:tcBorders>
              <w:top w:val="nil"/>
              <w:left w:val="nil"/>
              <w:right w:val="nil"/>
            </w:tcBorders>
            <w:shd w:val="clear" w:color="auto" w:fill="auto"/>
            <w:noWrap/>
            <w:vAlign w:val="bottom"/>
            <w:hideMark/>
          </w:tcPr>
          <w:p w14:paraId="2F3B3A0B"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0E2E765F"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277FC17A"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7C3F7068" w14:textId="77777777" w:rsidTr="00516C09">
        <w:trPr>
          <w:trHeight w:val="300"/>
        </w:trPr>
        <w:tc>
          <w:tcPr>
            <w:tcW w:w="1267" w:type="pct"/>
            <w:tcBorders>
              <w:top w:val="nil"/>
              <w:left w:val="nil"/>
              <w:bottom w:val="nil"/>
              <w:right w:val="nil"/>
            </w:tcBorders>
            <w:shd w:val="clear" w:color="auto" w:fill="auto"/>
            <w:noWrap/>
            <w:vAlign w:val="bottom"/>
            <w:hideMark/>
          </w:tcPr>
          <w:p w14:paraId="6514FDC7"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0" w:type="pct"/>
            <w:tcBorders>
              <w:top w:val="nil"/>
              <w:left w:val="nil"/>
              <w:bottom w:val="nil"/>
              <w:right w:val="nil"/>
            </w:tcBorders>
            <w:shd w:val="clear" w:color="auto" w:fill="auto"/>
            <w:noWrap/>
            <w:vAlign w:val="bottom"/>
            <w:hideMark/>
          </w:tcPr>
          <w:p w14:paraId="715897D4"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42" w:type="pct"/>
            <w:tcBorders>
              <w:top w:val="double" w:sz="4" w:space="0" w:color="auto"/>
              <w:left w:val="nil"/>
              <w:bottom w:val="nil"/>
              <w:right w:val="nil"/>
            </w:tcBorders>
            <w:shd w:val="clear" w:color="auto" w:fill="auto"/>
            <w:noWrap/>
            <w:vAlign w:val="bottom"/>
            <w:hideMark/>
          </w:tcPr>
          <w:p w14:paraId="6EC5865D"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53" w:type="pct"/>
            <w:tcBorders>
              <w:left w:val="nil"/>
              <w:bottom w:val="nil"/>
              <w:right w:val="nil"/>
            </w:tcBorders>
            <w:shd w:val="clear" w:color="auto" w:fill="auto"/>
            <w:noWrap/>
            <w:vAlign w:val="bottom"/>
            <w:hideMark/>
          </w:tcPr>
          <w:p w14:paraId="2AC0A2C9"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3B31BC61"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7E14BA63"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19005A01" w14:textId="77777777" w:rsidTr="00516C09">
        <w:trPr>
          <w:trHeight w:val="300"/>
        </w:trPr>
        <w:tc>
          <w:tcPr>
            <w:tcW w:w="1267" w:type="pct"/>
            <w:tcBorders>
              <w:top w:val="nil"/>
              <w:left w:val="nil"/>
              <w:bottom w:val="nil"/>
              <w:right w:val="nil"/>
            </w:tcBorders>
            <w:shd w:val="clear" w:color="auto" w:fill="auto"/>
            <w:noWrap/>
            <w:vAlign w:val="bottom"/>
            <w:hideMark/>
          </w:tcPr>
          <w:p w14:paraId="28C83D25" w14:textId="77777777" w:rsidR="00030434" w:rsidRPr="00235036" w:rsidRDefault="00030434" w:rsidP="00516C09">
            <w:pPr>
              <w:spacing w:after="0" w:line="240" w:lineRule="auto"/>
              <w:rPr>
                <w:rFonts w:ascii="Calibri" w:eastAsia="Times New Roman" w:hAnsi="Calibri" w:cs="Calibri"/>
                <w:b/>
                <w:bCs/>
                <w:color w:val="000000"/>
                <w:sz w:val="20"/>
                <w:szCs w:val="20"/>
                <w:lang w:eastAsia="nn-NO"/>
              </w:rPr>
            </w:pPr>
            <w:r w:rsidRPr="00235036">
              <w:rPr>
                <w:rFonts w:ascii="Calibri" w:eastAsia="Times New Roman" w:hAnsi="Calibri" w:cs="Calibri"/>
                <w:b/>
                <w:bCs/>
                <w:color w:val="000000"/>
                <w:sz w:val="20"/>
                <w:szCs w:val="20"/>
                <w:lang w:eastAsia="nn-NO"/>
              </w:rPr>
              <w:t>Kostnader</w:t>
            </w:r>
          </w:p>
        </w:tc>
        <w:tc>
          <w:tcPr>
            <w:tcW w:w="760" w:type="pct"/>
            <w:tcBorders>
              <w:top w:val="nil"/>
              <w:left w:val="nil"/>
              <w:bottom w:val="nil"/>
              <w:right w:val="nil"/>
            </w:tcBorders>
            <w:shd w:val="clear" w:color="auto" w:fill="auto"/>
            <w:noWrap/>
            <w:vAlign w:val="bottom"/>
            <w:hideMark/>
          </w:tcPr>
          <w:p w14:paraId="24DE758E" w14:textId="77777777" w:rsidR="00030434" w:rsidRPr="00235036" w:rsidRDefault="00030434" w:rsidP="00516C09">
            <w:pPr>
              <w:spacing w:after="0" w:line="240" w:lineRule="auto"/>
              <w:rPr>
                <w:rFonts w:ascii="Calibri" w:eastAsia="Times New Roman" w:hAnsi="Calibri" w:cs="Calibri"/>
                <w:b/>
                <w:bCs/>
                <w:color w:val="000000"/>
                <w:sz w:val="20"/>
                <w:szCs w:val="20"/>
                <w:lang w:eastAsia="nn-NO"/>
              </w:rPr>
            </w:pPr>
          </w:p>
        </w:tc>
        <w:tc>
          <w:tcPr>
            <w:tcW w:w="742" w:type="pct"/>
            <w:tcBorders>
              <w:top w:val="nil"/>
              <w:left w:val="nil"/>
              <w:bottom w:val="nil"/>
              <w:right w:val="nil"/>
            </w:tcBorders>
            <w:shd w:val="clear" w:color="auto" w:fill="auto"/>
            <w:noWrap/>
            <w:vAlign w:val="bottom"/>
            <w:hideMark/>
          </w:tcPr>
          <w:p w14:paraId="05509C82"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53" w:type="pct"/>
            <w:tcBorders>
              <w:top w:val="nil"/>
              <w:left w:val="nil"/>
              <w:bottom w:val="nil"/>
              <w:right w:val="nil"/>
            </w:tcBorders>
            <w:shd w:val="clear" w:color="auto" w:fill="auto"/>
            <w:noWrap/>
            <w:vAlign w:val="bottom"/>
            <w:hideMark/>
          </w:tcPr>
          <w:p w14:paraId="0090EB7E"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52A6E018"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66EFCFB6"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47D2155A" w14:textId="77777777" w:rsidTr="00516C09">
        <w:trPr>
          <w:trHeight w:val="300"/>
        </w:trPr>
        <w:tc>
          <w:tcPr>
            <w:tcW w:w="1267" w:type="pct"/>
            <w:tcBorders>
              <w:top w:val="nil"/>
              <w:left w:val="nil"/>
              <w:bottom w:val="nil"/>
              <w:right w:val="nil"/>
            </w:tcBorders>
            <w:shd w:val="clear" w:color="auto" w:fill="auto"/>
            <w:noWrap/>
            <w:vAlign w:val="bottom"/>
            <w:hideMark/>
          </w:tcPr>
          <w:p w14:paraId="3D898685"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Reiser, møter etc</w:t>
            </w:r>
          </w:p>
        </w:tc>
        <w:tc>
          <w:tcPr>
            <w:tcW w:w="760" w:type="pct"/>
            <w:tcBorders>
              <w:top w:val="nil"/>
              <w:left w:val="nil"/>
              <w:bottom w:val="nil"/>
              <w:right w:val="nil"/>
            </w:tcBorders>
            <w:shd w:val="clear" w:color="auto" w:fill="auto"/>
            <w:noWrap/>
            <w:vAlign w:val="bottom"/>
            <w:hideMark/>
          </w:tcPr>
          <w:p w14:paraId="5FFA71F5"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4 940,00 </w:t>
            </w:r>
          </w:p>
        </w:tc>
        <w:tc>
          <w:tcPr>
            <w:tcW w:w="742" w:type="pct"/>
            <w:tcBorders>
              <w:top w:val="nil"/>
              <w:left w:val="nil"/>
              <w:bottom w:val="nil"/>
              <w:right w:val="nil"/>
            </w:tcBorders>
            <w:shd w:val="clear" w:color="auto" w:fill="auto"/>
            <w:noWrap/>
            <w:vAlign w:val="bottom"/>
            <w:hideMark/>
          </w:tcPr>
          <w:p w14:paraId="25F2B572"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90 000,00 kr</w:t>
            </w:r>
          </w:p>
        </w:tc>
        <w:tc>
          <w:tcPr>
            <w:tcW w:w="753" w:type="pct"/>
            <w:tcBorders>
              <w:top w:val="nil"/>
              <w:left w:val="nil"/>
              <w:bottom w:val="nil"/>
              <w:right w:val="nil"/>
            </w:tcBorders>
            <w:shd w:val="clear" w:color="auto" w:fill="auto"/>
            <w:noWrap/>
            <w:vAlign w:val="bottom"/>
            <w:hideMark/>
          </w:tcPr>
          <w:p w14:paraId="6B27B067"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6CA73F06"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6729C0B0"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71B7A3DD" w14:textId="77777777" w:rsidTr="00516C09">
        <w:trPr>
          <w:trHeight w:val="300"/>
        </w:trPr>
        <w:tc>
          <w:tcPr>
            <w:tcW w:w="1267" w:type="pct"/>
            <w:tcBorders>
              <w:top w:val="nil"/>
              <w:left w:val="nil"/>
              <w:bottom w:val="nil"/>
              <w:right w:val="nil"/>
            </w:tcBorders>
            <w:shd w:val="clear" w:color="auto" w:fill="auto"/>
            <w:noWrap/>
            <w:vAlign w:val="bottom"/>
            <w:hideMark/>
          </w:tcPr>
          <w:p w14:paraId="6189E95F"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Utstyr</w:t>
            </w:r>
          </w:p>
        </w:tc>
        <w:tc>
          <w:tcPr>
            <w:tcW w:w="760" w:type="pct"/>
            <w:tcBorders>
              <w:top w:val="nil"/>
              <w:left w:val="nil"/>
              <w:bottom w:val="nil"/>
              <w:right w:val="nil"/>
            </w:tcBorders>
            <w:shd w:val="clear" w:color="auto" w:fill="auto"/>
            <w:noWrap/>
            <w:vAlign w:val="bottom"/>
            <w:hideMark/>
          </w:tcPr>
          <w:p w14:paraId="02CACCE3"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2" w:type="pct"/>
            <w:tcBorders>
              <w:top w:val="nil"/>
              <w:left w:val="nil"/>
              <w:bottom w:val="nil"/>
              <w:right w:val="nil"/>
            </w:tcBorders>
            <w:shd w:val="clear" w:color="auto" w:fill="auto"/>
            <w:noWrap/>
            <w:vAlign w:val="bottom"/>
            <w:hideMark/>
          </w:tcPr>
          <w:p w14:paraId="3922DF1B"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20 000,00 kr</w:t>
            </w:r>
          </w:p>
        </w:tc>
        <w:tc>
          <w:tcPr>
            <w:tcW w:w="753" w:type="pct"/>
            <w:tcBorders>
              <w:top w:val="nil"/>
              <w:left w:val="nil"/>
              <w:bottom w:val="nil"/>
              <w:right w:val="nil"/>
            </w:tcBorders>
            <w:shd w:val="clear" w:color="auto" w:fill="auto"/>
            <w:noWrap/>
            <w:vAlign w:val="bottom"/>
            <w:hideMark/>
          </w:tcPr>
          <w:p w14:paraId="09D5E2F6"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6D709ACE"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13EFCDD2"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2BE99839" w14:textId="77777777" w:rsidTr="00516C09">
        <w:trPr>
          <w:trHeight w:val="300"/>
        </w:trPr>
        <w:tc>
          <w:tcPr>
            <w:tcW w:w="1267" w:type="pct"/>
            <w:tcBorders>
              <w:top w:val="nil"/>
              <w:left w:val="nil"/>
              <w:bottom w:val="nil"/>
              <w:right w:val="nil"/>
            </w:tcBorders>
            <w:shd w:val="clear" w:color="auto" w:fill="auto"/>
            <w:noWrap/>
            <w:vAlign w:val="bottom"/>
            <w:hideMark/>
          </w:tcPr>
          <w:p w14:paraId="2D16466E"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Avgifter/gebyrer, SNN</w:t>
            </w:r>
          </w:p>
        </w:tc>
        <w:tc>
          <w:tcPr>
            <w:tcW w:w="760" w:type="pct"/>
            <w:tcBorders>
              <w:top w:val="nil"/>
              <w:left w:val="nil"/>
              <w:bottom w:val="nil"/>
              <w:right w:val="nil"/>
            </w:tcBorders>
            <w:shd w:val="clear" w:color="auto" w:fill="auto"/>
            <w:noWrap/>
            <w:vAlign w:val="bottom"/>
            <w:hideMark/>
          </w:tcPr>
          <w:p w14:paraId="4A98A83A"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2" w:type="pct"/>
            <w:tcBorders>
              <w:top w:val="nil"/>
              <w:left w:val="nil"/>
              <w:bottom w:val="nil"/>
              <w:right w:val="nil"/>
            </w:tcBorders>
            <w:shd w:val="clear" w:color="auto" w:fill="auto"/>
            <w:noWrap/>
            <w:vAlign w:val="bottom"/>
            <w:hideMark/>
          </w:tcPr>
          <w:p w14:paraId="5D7A90BC"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200,00 kr</w:t>
            </w:r>
          </w:p>
        </w:tc>
        <w:tc>
          <w:tcPr>
            <w:tcW w:w="753" w:type="pct"/>
            <w:tcBorders>
              <w:top w:val="nil"/>
              <w:left w:val="nil"/>
              <w:bottom w:val="nil"/>
              <w:right w:val="nil"/>
            </w:tcBorders>
            <w:shd w:val="clear" w:color="auto" w:fill="auto"/>
            <w:noWrap/>
            <w:vAlign w:val="bottom"/>
            <w:hideMark/>
          </w:tcPr>
          <w:p w14:paraId="420F6A11"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6464EBFC"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0EBE0C46"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6C1FA407" w14:textId="77777777" w:rsidTr="00516C09">
        <w:trPr>
          <w:trHeight w:val="300"/>
        </w:trPr>
        <w:tc>
          <w:tcPr>
            <w:tcW w:w="1267" w:type="pct"/>
            <w:tcBorders>
              <w:top w:val="nil"/>
              <w:left w:val="nil"/>
              <w:bottom w:val="nil"/>
              <w:right w:val="nil"/>
            </w:tcBorders>
            <w:shd w:val="clear" w:color="auto" w:fill="auto"/>
            <w:noWrap/>
            <w:vAlign w:val="bottom"/>
            <w:hideMark/>
          </w:tcPr>
          <w:p w14:paraId="3B817E6D"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Mat og sosialt for gruppa</w:t>
            </w:r>
          </w:p>
        </w:tc>
        <w:tc>
          <w:tcPr>
            <w:tcW w:w="760" w:type="pct"/>
            <w:tcBorders>
              <w:top w:val="nil"/>
              <w:left w:val="nil"/>
              <w:bottom w:val="nil"/>
              <w:right w:val="nil"/>
            </w:tcBorders>
            <w:shd w:val="clear" w:color="auto" w:fill="auto"/>
            <w:noWrap/>
            <w:vAlign w:val="bottom"/>
            <w:hideMark/>
          </w:tcPr>
          <w:p w14:paraId="71DBEC84"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11 420,10 </w:t>
            </w:r>
          </w:p>
        </w:tc>
        <w:tc>
          <w:tcPr>
            <w:tcW w:w="742" w:type="pct"/>
            <w:tcBorders>
              <w:top w:val="nil"/>
              <w:left w:val="nil"/>
              <w:bottom w:val="nil"/>
              <w:right w:val="nil"/>
            </w:tcBorders>
            <w:shd w:val="clear" w:color="auto" w:fill="auto"/>
            <w:noWrap/>
            <w:vAlign w:val="bottom"/>
            <w:hideMark/>
          </w:tcPr>
          <w:p w14:paraId="1D0D8AC0"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30 000,00 kr</w:t>
            </w:r>
          </w:p>
        </w:tc>
        <w:tc>
          <w:tcPr>
            <w:tcW w:w="753" w:type="pct"/>
            <w:tcBorders>
              <w:top w:val="nil"/>
              <w:left w:val="nil"/>
              <w:bottom w:val="nil"/>
              <w:right w:val="nil"/>
            </w:tcBorders>
            <w:shd w:val="clear" w:color="auto" w:fill="auto"/>
            <w:noWrap/>
            <w:vAlign w:val="bottom"/>
            <w:hideMark/>
          </w:tcPr>
          <w:p w14:paraId="2B90B8E6"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6A121E87"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542A0C1D"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0A8EF4F8" w14:textId="77777777" w:rsidTr="00516C09">
        <w:trPr>
          <w:trHeight w:val="300"/>
        </w:trPr>
        <w:tc>
          <w:tcPr>
            <w:tcW w:w="1267" w:type="pct"/>
            <w:tcBorders>
              <w:top w:val="nil"/>
              <w:left w:val="nil"/>
              <w:bottom w:val="nil"/>
              <w:right w:val="nil"/>
            </w:tcBorders>
            <w:shd w:val="clear" w:color="auto" w:fill="auto"/>
            <w:noWrap/>
            <w:vAlign w:val="bottom"/>
            <w:hideMark/>
          </w:tcPr>
          <w:p w14:paraId="14E4852D"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Sosiale media</w:t>
            </w:r>
          </w:p>
        </w:tc>
        <w:tc>
          <w:tcPr>
            <w:tcW w:w="760" w:type="pct"/>
            <w:tcBorders>
              <w:top w:val="nil"/>
              <w:left w:val="nil"/>
              <w:bottom w:val="nil"/>
              <w:right w:val="nil"/>
            </w:tcBorders>
            <w:shd w:val="clear" w:color="auto" w:fill="auto"/>
            <w:noWrap/>
            <w:vAlign w:val="bottom"/>
            <w:hideMark/>
          </w:tcPr>
          <w:p w14:paraId="1DD5C0BA"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1 265,85 </w:t>
            </w:r>
          </w:p>
        </w:tc>
        <w:tc>
          <w:tcPr>
            <w:tcW w:w="742" w:type="pct"/>
            <w:tcBorders>
              <w:top w:val="nil"/>
              <w:left w:val="nil"/>
              <w:bottom w:val="nil"/>
              <w:right w:val="nil"/>
            </w:tcBorders>
            <w:shd w:val="clear" w:color="auto" w:fill="auto"/>
            <w:noWrap/>
            <w:vAlign w:val="bottom"/>
            <w:hideMark/>
          </w:tcPr>
          <w:p w14:paraId="2C4F6DF2"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25 000,00 kr</w:t>
            </w:r>
          </w:p>
        </w:tc>
        <w:tc>
          <w:tcPr>
            <w:tcW w:w="753" w:type="pct"/>
            <w:tcBorders>
              <w:top w:val="nil"/>
              <w:left w:val="nil"/>
              <w:bottom w:val="nil"/>
              <w:right w:val="nil"/>
            </w:tcBorders>
            <w:shd w:val="clear" w:color="auto" w:fill="auto"/>
            <w:noWrap/>
            <w:vAlign w:val="bottom"/>
            <w:hideMark/>
          </w:tcPr>
          <w:p w14:paraId="7E39B69A"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071F1C0C"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4F83B3A1"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15F9C0FD" w14:textId="77777777" w:rsidTr="00516C09">
        <w:trPr>
          <w:trHeight w:val="300"/>
        </w:trPr>
        <w:tc>
          <w:tcPr>
            <w:tcW w:w="1267" w:type="pct"/>
            <w:tcBorders>
              <w:top w:val="nil"/>
              <w:left w:val="nil"/>
              <w:bottom w:val="nil"/>
              <w:right w:val="nil"/>
            </w:tcBorders>
            <w:shd w:val="clear" w:color="auto" w:fill="auto"/>
            <w:noWrap/>
            <w:vAlign w:val="bottom"/>
            <w:hideMark/>
          </w:tcPr>
          <w:p w14:paraId="29587A87"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Kjøp av tenester</w:t>
            </w:r>
          </w:p>
        </w:tc>
        <w:tc>
          <w:tcPr>
            <w:tcW w:w="760" w:type="pct"/>
            <w:tcBorders>
              <w:top w:val="nil"/>
              <w:left w:val="nil"/>
              <w:bottom w:val="nil"/>
              <w:right w:val="nil"/>
            </w:tcBorders>
            <w:shd w:val="clear" w:color="auto" w:fill="auto"/>
            <w:noWrap/>
            <w:vAlign w:val="bottom"/>
            <w:hideMark/>
          </w:tcPr>
          <w:p w14:paraId="42615BDE"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2" w:type="pct"/>
            <w:tcBorders>
              <w:top w:val="nil"/>
              <w:left w:val="nil"/>
              <w:bottom w:val="nil"/>
              <w:right w:val="nil"/>
            </w:tcBorders>
            <w:shd w:val="clear" w:color="auto" w:fill="auto"/>
            <w:noWrap/>
            <w:vAlign w:val="bottom"/>
            <w:hideMark/>
          </w:tcPr>
          <w:p w14:paraId="2C0E30C9"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30 000,00 kr</w:t>
            </w:r>
          </w:p>
        </w:tc>
        <w:tc>
          <w:tcPr>
            <w:tcW w:w="753" w:type="pct"/>
            <w:tcBorders>
              <w:top w:val="nil"/>
              <w:left w:val="nil"/>
              <w:bottom w:val="nil"/>
              <w:right w:val="nil"/>
            </w:tcBorders>
            <w:shd w:val="clear" w:color="auto" w:fill="auto"/>
            <w:noWrap/>
            <w:vAlign w:val="bottom"/>
            <w:hideMark/>
          </w:tcPr>
          <w:p w14:paraId="37726064"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39E8C035"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31228FF7"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6EC6A396" w14:textId="77777777" w:rsidTr="00516C09">
        <w:trPr>
          <w:trHeight w:val="300"/>
        </w:trPr>
        <w:tc>
          <w:tcPr>
            <w:tcW w:w="1267" w:type="pct"/>
            <w:tcBorders>
              <w:top w:val="nil"/>
              <w:left w:val="nil"/>
              <w:bottom w:val="nil"/>
              <w:right w:val="nil"/>
            </w:tcBorders>
            <w:shd w:val="clear" w:color="auto" w:fill="auto"/>
            <w:noWrap/>
            <w:vAlign w:val="bottom"/>
            <w:hideMark/>
          </w:tcPr>
          <w:p w14:paraId="296D5D9D"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Diverse</w:t>
            </w:r>
          </w:p>
        </w:tc>
        <w:tc>
          <w:tcPr>
            <w:tcW w:w="760" w:type="pct"/>
            <w:tcBorders>
              <w:top w:val="nil"/>
              <w:left w:val="nil"/>
              <w:bottom w:val="nil"/>
              <w:right w:val="nil"/>
            </w:tcBorders>
            <w:shd w:val="clear" w:color="auto" w:fill="auto"/>
            <w:noWrap/>
            <w:vAlign w:val="bottom"/>
            <w:hideMark/>
          </w:tcPr>
          <w:p w14:paraId="63AD103F"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2" w:type="pct"/>
            <w:tcBorders>
              <w:top w:val="nil"/>
              <w:left w:val="nil"/>
              <w:bottom w:val="nil"/>
              <w:right w:val="nil"/>
            </w:tcBorders>
            <w:shd w:val="clear" w:color="auto" w:fill="auto"/>
            <w:noWrap/>
            <w:vAlign w:val="bottom"/>
            <w:hideMark/>
          </w:tcPr>
          <w:p w14:paraId="01553448"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19 386,00 kr</w:t>
            </w:r>
          </w:p>
        </w:tc>
        <w:tc>
          <w:tcPr>
            <w:tcW w:w="753" w:type="pct"/>
            <w:tcBorders>
              <w:top w:val="nil"/>
              <w:left w:val="nil"/>
              <w:bottom w:val="nil"/>
              <w:right w:val="nil"/>
            </w:tcBorders>
            <w:shd w:val="clear" w:color="auto" w:fill="auto"/>
            <w:noWrap/>
            <w:vAlign w:val="bottom"/>
            <w:hideMark/>
          </w:tcPr>
          <w:p w14:paraId="3CC35724"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2CF2E7A2"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7DACF1D6"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678EC98C" w14:textId="77777777" w:rsidTr="00516C09">
        <w:trPr>
          <w:trHeight w:val="300"/>
        </w:trPr>
        <w:tc>
          <w:tcPr>
            <w:tcW w:w="1267" w:type="pct"/>
            <w:tcBorders>
              <w:top w:val="nil"/>
              <w:left w:val="nil"/>
              <w:bottom w:val="nil"/>
              <w:right w:val="nil"/>
            </w:tcBorders>
            <w:shd w:val="clear" w:color="auto" w:fill="auto"/>
            <w:noWrap/>
            <w:vAlign w:val="bottom"/>
            <w:hideMark/>
          </w:tcPr>
          <w:p w14:paraId="557EB3A4"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Eigne møter</w:t>
            </w:r>
          </w:p>
        </w:tc>
        <w:tc>
          <w:tcPr>
            <w:tcW w:w="760" w:type="pct"/>
            <w:tcBorders>
              <w:top w:val="nil"/>
              <w:left w:val="nil"/>
              <w:bottom w:val="nil"/>
              <w:right w:val="nil"/>
            </w:tcBorders>
            <w:shd w:val="clear" w:color="auto" w:fill="auto"/>
            <w:noWrap/>
            <w:vAlign w:val="bottom"/>
            <w:hideMark/>
          </w:tcPr>
          <w:p w14:paraId="78BE880C"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10 661,70 </w:t>
            </w:r>
          </w:p>
        </w:tc>
        <w:tc>
          <w:tcPr>
            <w:tcW w:w="742" w:type="pct"/>
            <w:tcBorders>
              <w:top w:val="nil"/>
              <w:left w:val="nil"/>
              <w:right w:val="nil"/>
            </w:tcBorders>
            <w:shd w:val="clear" w:color="auto" w:fill="auto"/>
            <w:noWrap/>
            <w:vAlign w:val="bottom"/>
            <w:hideMark/>
          </w:tcPr>
          <w:p w14:paraId="40761CA9"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20 000,00 kr</w:t>
            </w:r>
          </w:p>
        </w:tc>
        <w:tc>
          <w:tcPr>
            <w:tcW w:w="753" w:type="pct"/>
            <w:tcBorders>
              <w:top w:val="nil"/>
              <w:left w:val="nil"/>
              <w:bottom w:val="nil"/>
              <w:right w:val="nil"/>
            </w:tcBorders>
            <w:shd w:val="clear" w:color="auto" w:fill="auto"/>
            <w:noWrap/>
            <w:vAlign w:val="bottom"/>
            <w:hideMark/>
          </w:tcPr>
          <w:p w14:paraId="0E36533E"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55242ED0"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6824D1BA"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51048A79" w14:textId="77777777" w:rsidTr="00516C09">
        <w:trPr>
          <w:trHeight w:val="315"/>
        </w:trPr>
        <w:tc>
          <w:tcPr>
            <w:tcW w:w="1267" w:type="pct"/>
            <w:tcBorders>
              <w:top w:val="single" w:sz="4" w:space="0" w:color="auto"/>
              <w:left w:val="nil"/>
              <w:bottom w:val="double" w:sz="6" w:space="0" w:color="auto"/>
              <w:right w:val="nil"/>
            </w:tcBorders>
            <w:shd w:val="clear" w:color="auto" w:fill="auto"/>
            <w:noWrap/>
            <w:vAlign w:val="bottom"/>
            <w:hideMark/>
          </w:tcPr>
          <w:p w14:paraId="6BD6FF29"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Kostnader</w:t>
            </w:r>
          </w:p>
        </w:tc>
        <w:tc>
          <w:tcPr>
            <w:tcW w:w="760" w:type="pct"/>
            <w:tcBorders>
              <w:top w:val="single" w:sz="4" w:space="0" w:color="auto"/>
              <w:left w:val="nil"/>
              <w:bottom w:val="double" w:sz="6" w:space="0" w:color="auto"/>
              <w:right w:val="nil"/>
            </w:tcBorders>
            <w:shd w:val="clear" w:color="auto" w:fill="auto"/>
            <w:noWrap/>
            <w:vAlign w:val="bottom"/>
            <w:hideMark/>
          </w:tcPr>
          <w:p w14:paraId="3207B90A" w14:textId="77777777" w:rsidR="00030434" w:rsidRPr="00235036" w:rsidRDefault="00030434" w:rsidP="00516C09">
            <w:pPr>
              <w:spacing w:after="0" w:line="240" w:lineRule="auto"/>
              <w:rPr>
                <w:rFonts w:ascii="Arial" w:eastAsia="Times New Roman" w:hAnsi="Arial" w:cs="Arial"/>
                <w:b/>
                <w:bCs/>
                <w:sz w:val="18"/>
                <w:szCs w:val="18"/>
                <w:lang w:eastAsia="nn-NO"/>
              </w:rPr>
            </w:pPr>
            <w:r w:rsidRPr="00235036">
              <w:rPr>
                <w:rFonts w:ascii="Arial" w:eastAsia="Times New Roman" w:hAnsi="Arial" w:cs="Arial"/>
                <w:b/>
                <w:bCs/>
                <w:sz w:val="18"/>
                <w:szCs w:val="18"/>
                <w:lang w:eastAsia="nn-NO"/>
              </w:rPr>
              <w:t xml:space="preserve"> kr</w:t>
            </w:r>
            <w:r>
              <w:rPr>
                <w:rFonts w:ascii="Arial" w:eastAsia="Times New Roman" w:hAnsi="Arial" w:cs="Arial"/>
                <w:b/>
                <w:bCs/>
                <w:sz w:val="18"/>
                <w:szCs w:val="18"/>
                <w:lang w:eastAsia="nn-NO"/>
              </w:rPr>
              <w:t xml:space="preserve"> </w:t>
            </w:r>
            <w:r w:rsidRPr="00235036">
              <w:rPr>
                <w:rFonts w:ascii="Arial" w:eastAsia="Times New Roman" w:hAnsi="Arial" w:cs="Arial"/>
                <w:b/>
                <w:bCs/>
                <w:sz w:val="18"/>
                <w:szCs w:val="18"/>
                <w:lang w:eastAsia="nn-NO"/>
              </w:rPr>
              <w:t xml:space="preserve">28 287,65 </w:t>
            </w:r>
          </w:p>
        </w:tc>
        <w:tc>
          <w:tcPr>
            <w:tcW w:w="742" w:type="pct"/>
            <w:tcBorders>
              <w:top w:val="nil"/>
              <w:left w:val="nil"/>
              <w:bottom w:val="double" w:sz="4" w:space="0" w:color="auto"/>
              <w:right w:val="nil"/>
            </w:tcBorders>
            <w:shd w:val="clear" w:color="auto" w:fill="auto"/>
            <w:noWrap/>
            <w:vAlign w:val="bottom"/>
            <w:hideMark/>
          </w:tcPr>
          <w:p w14:paraId="6D5272E5"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234 586,00 kr</w:t>
            </w:r>
          </w:p>
        </w:tc>
        <w:tc>
          <w:tcPr>
            <w:tcW w:w="753" w:type="pct"/>
            <w:tcBorders>
              <w:top w:val="nil"/>
              <w:left w:val="nil"/>
              <w:bottom w:val="nil"/>
              <w:right w:val="nil"/>
            </w:tcBorders>
            <w:shd w:val="clear" w:color="auto" w:fill="auto"/>
            <w:noWrap/>
            <w:vAlign w:val="bottom"/>
            <w:hideMark/>
          </w:tcPr>
          <w:p w14:paraId="0F0EB939"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42E48744"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54260116"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5A0BEA2E" w14:textId="77777777" w:rsidTr="00516C09">
        <w:trPr>
          <w:trHeight w:val="315"/>
        </w:trPr>
        <w:tc>
          <w:tcPr>
            <w:tcW w:w="1267" w:type="pct"/>
            <w:tcBorders>
              <w:top w:val="nil"/>
              <w:left w:val="nil"/>
              <w:bottom w:val="nil"/>
              <w:right w:val="nil"/>
            </w:tcBorders>
            <w:shd w:val="clear" w:color="auto" w:fill="auto"/>
            <w:noWrap/>
            <w:vAlign w:val="bottom"/>
            <w:hideMark/>
          </w:tcPr>
          <w:p w14:paraId="364129DC"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0" w:type="pct"/>
            <w:tcBorders>
              <w:top w:val="nil"/>
              <w:left w:val="nil"/>
              <w:bottom w:val="nil"/>
              <w:right w:val="nil"/>
            </w:tcBorders>
            <w:shd w:val="clear" w:color="auto" w:fill="auto"/>
            <w:noWrap/>
            <w:vAlign w:val="bottom"/>
            <w:hideMark/>
          </w:tcPr>
          <w:p w14:paraId="7CEFB7F5"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42" w:type="pct"/>
            <w:tcBorders>
              <w:top w:val="double" w:sz="4" w:space="0" w:color="auto"/>
              <w:left w:val="nil"/>
              <w:bottom w:val="nil"/>
              <w:right w:val="nil"/>
            </w:tcBorders>
            <w:shd w:val="clear" w:color="auto" w:fill="auto"/>
            <w:noWrap/>
            <w:vAlign w:val="bottom"/>
            <w:hideMark/>
          </w:tcPr>
          <w:p w14:paraId="13712672"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53" w:type="pct"/>
            <w:tcBorders>
              <w:top w:val="nil"/>
              <w:left w:val="nil"/>
              <w:bottom w:val="nil"/>
              <w:right w:val="nil"/>
            </w:tcBorders>
            <w:shd w:val="clear" w:color="auto" w:fill="auto"/>
            <w:noWrap/>
            <w:vAlign w:val="bottom"/>
            <w:hideMark/>
          </w:tcPr>
          <w:p w14:paraId="76DCA160"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0927E866"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5B0B42BB"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2618CCE7" w14:textId="77777777" w:rsidTr="00516C09">
        <w:trPr>
          <w:trHeight w:val="300"/>
        </w:trPr>
        <w:tc>
          <w:tcPr>
            <w:tcW w:w="1267" w:type="pct"/>
            <w:tcBorders>
              <w:top w:val="nil"/>
              <w:left w:val="nil"/>
              <w:bottom w:val="nil"/>
              <w:right w:val="nil"/>
            </w:tcBorders>
            <w:shd w:val="clear" w:color="auto" w:fill="auto"/>
            <w:noWrap/>
            <w:vAlign w:val="bottom"/>
            <w:hideMark/>
          </w:tcPr>
          <w:p w14:paraId="1623D648" w14:textId="77777777" w:rsidR="00030434" w:rsidRPr="00235036" w:rsidRDefault="00030434" w:rsidP="00516C09">
            <w:pPr>
              <w:spacing w:after="0" w:line="240" w:lineRule="auto"/>
              <w:rPr>
                <w:rFonts w:ascii="Arial" w:eastAsia="Times New Roman" w:hAnsi="Arial" w:cs="Arial"/>
                <w:b/>
                <w:bCs/>
                <w:sz w:val="18"/>
                <w:szCs w:val="18"/>
                <w:lang w:eastAsia="nn-NO"/>
              </w:rPr>
            </w:pPr>
            <w:r w:rsidRPr="00235036">
              <w:rPr>
                <w:rFonts w:ascii="Arial" w:eastAsia="Times New Roman" w:hAnsi="Arial" w:cs="Arial"/>
                <w:b/>
                <w:bCs/>
                <w:sz w:val="18"/>
                <w:szCs w:val="18"/>
                <w:lang w:eastAsia="nn-NO"/>
              </w:rPr>
              <w:t>Resultat</w:t>
            </w:r>
          </w:p>
        </w:tc>
        <w:tc>
          <w:tcPr>
            <w:tcW w:w="760" w:type="pct"/>
            <w:tcBorders>
              <w:top w:val="nil"/>
              <w:left w:val="nil"/>
              <w:bottom w:val="nil"/>
              <w:right w:val="nil"/>
            </w:tcBorders>
            <w:shd w:val="clear" w:color="auto" w:fill="auto"/>
            <w:noWrap/>
            <w:vAlign w:val="bottom"/>
            <w:hideMark/>
          </w:tcPr>
          <w:p w14:paraId="77E04D63" w14:textId="77777777" w:rsidR="00030434" w:rsidRPr="00235036" w:rsidRDefault="00030434" w:rsidP="00516C09">
            <w:pPr>
              <w:spacing w:after="0" w:line="240" w:lineRule="auto"/>
              <w:rPr>
                <w:rFonts w:ascii="Arial" w:eastAsia="Times New Roman" w:hAnsi="Arial" w:cs="Arial"/>
                <w:b/>
                <w:bCs/>
                <w:sz w:val="18"/>
                <w:szCs w:val="18"/>
                <w:lang w:eastAsia="nn-NO"/>
              </w:rPr>
            </w:pPr>
          </w:p>
        </w:tc>
        <w:tc>
          <w:tcPr>
            <w:tcW w:w="742" w:type="pct"/>
            <w:tcBorders>
              <w:top w:val="nil"/>
              <w:left w:val="nil"/>
              <w:bottom w:val="nil"/>
              <w:right w:val="nil"/>
            </w:tcBorders>
            <w:shd w:val="clear" w:color="auto" w:fill="auto"/>
            <w:noWrap/>
            <w:vAlign w:val="bottom"/>
            <w:hideMark/>
          </w:tcPr>
          <w:p w14:paraId="7305C8DF"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53" w:type="pct"/>
            <w:tcBorders>
              <w:top w:val="nil"/>
              <w:left w:val="nil"/>
              <w:bottom w:val="nil"/>
              <w:right w:val="nil"/>
            </w:tcBorders>
            <w:shd w:val="clear" w:color="auto" w:fill="auto"/>
            <w:noWrap/>
            <w:vAlign w:val="bottom"/>
            <w:hideMark/>
          </w:tcPr>
          <w:p w14:paraId="3FF8013B"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285415C4"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3CD3D82B"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37995CCE" w14:textId="77777777" w:rsidTr="00516C09">
        <w:trPr>
          <w:trHeight w:val="300"/>
        </w:trPr>
        <w:tc>
          <w:tcPr>
            <w:tcW w:w="1267" w:type="pct"/>
            <w:tcBorders>
              <w:top w:val="nil"/>
              <w:left w:val="nil"/>
              <w:bottom w:val="nil"/>
              <w:right w:val="nil"/>
            </w:tcBorders>
            <w:shd w:val="clear" w:color="auto" w:fill="auto"/>
            <w:noWrap/>
            <w:vAlign w:val="bottom"/>
            <w:hideMark/>
          </w:tcPr>
          <w:p w14:paraId="2079873F"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Inntekter</w:t>
            </w:r>
          </w:p>
        </w:tc>
        <w:tc>
          <w:tcPr>
            <w:tcW w:w="760" w:type="pct"/>
            <w:tcBorders>
              <w:top w:val="nil"/>
              <w:left w:val="nil"/>
              <w:bottom w:val="nil"/>
              <w:right w:val="nil"/>
            </w:tcBorders>
            <w:shd w:val="clear" w:color="auto" w:fill="auto"/>
            <w:noWrap/>
            <w:vAlign w:val="bottom"/>
            <w:hideMark/>
          </w:tcPr>
          <w:p w14:paraId="714640BE"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234 255,00 </w:t>
            </w:r>
          </w:p>
        </w:tc>
        <w:tc>
          <w:tcPr>
            <w:tcW w:w="742" w:type="pct"/>
            <w:tcBorders>
              <w:top w:val="nil"/>
              <w:left w:val="nil"/>
              <w:bottom w:val="nil"/>
              <w:right w:val="nil"/>
            </w:tcBorders>
            <w:shd w:val="clear" w:color="auto" w:fill="auto"/>
            <w:noWrap/>
            <w:vAlign w:val="bottom"/>
            <w:hideMark/>
          </w:tcPr>
          <w:p w14:paraId="2F2EB674"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234 586,00 kr</w:t>
            </w:r>
          </w:p>
        </w:tc>
        <w:tc>
          <w:tcPr>
            <w:tcW w:w="753" w:type="pct"/>
            <w:tcBorders>
              <w:top w:val="nil"/>
              <w:left w:val="nil"/>
              <w:bottom w:val="nil"/>
              <w:right w:val="nil"/>
            </w:tcBorders>
            <w:shd w:val="clear" w:color="auto" w:fill="auto"/>
            <w:noWrap/>
            <w:vAlign w:val="bottom"/>
            <w:hideMark/>
          </w:tcPr>
          <w:p w14:paraId="2E1A5CAE"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44623F33"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081F6604"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29685F37" w14:textId="77777777" w:rsidTr="00516C09">
        <w:trPr>
          <w:trHeight w:val="300"/>
        </w:trPr>
        <w:tc>
          <w:tcPr>
            <w:tcW w:w="1267" w:type="pct"/>
            <w:tcBorders>
              <w:top w:val="nil"/>
              <w:left w:val="nil"/>
              <w:bottom w:val="single" w:sz="4" w:space="0" w:color="auto"/>
              <w:right w:val="nil"/>
            </w:tcBorders>
            <w:shd w:val="clear" w:color="auto" w:fill="auto"/>
            <w:noWrap/>
            <w:vAlign w:val="bottom"/>
            <w:hideMark/>
          </w:tcPr>
          <w:p w14:paraId="118A0AE7"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Kostnader</w:t>
            </w:r>
          </w:p>
        </w:tc>
        <w:tc>
          <w:tcPr>
            <w:tcW w:w="760" w:type="pct"/>
            <w:tcBorders>
              <w:top w:val="nil"/>
              <w:left w:val="nil"/>
              <w:bottom w:val="single" w:sz="4" w:space="0" w:color="auto"/>
              <w:right w:val="nil"/>
            </w:tcBorders>
            <w:shd w:val="clear" w:color="auto" w:fill="auto"/>
            <w:noWrap/>
            <w:vAlign w:val="bottom"/>
            <w:hideMark/>
          </w:tcPr>
          <w:p w14:paraId="77D0FF01"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28 287,65 </w:t>
            </w:r>
          </w:p>
        </w:tc>
        <w:tc>
          <w:tcPr>
            <w:tcW w:w="742" w:type="pct"/>
            <w:tcBorders>
              <w:top w:val="nil"/>
              <w:left w:val="nil"/>
              <w:bottom w:val="nil"/>
              <w:right w:val="nil"/>
            </w:tcBorders>
            <w:shd w:val="clear" w:color="auto" w:fill="auto"/>
            <w:noWrap/>
            <w:vAlign w:val="bottom"/>
            <w:hideMark/>
          </w:tcPr>
          <w:p w14:paraId="27D3C752"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234 586,00 kr</w:t>
            </w:r>
          </w:p>
        </w:tc>
        <w:tc>
          <w:tcPr>
            <w:tcW w:w="753" w:type="pct"/>
            <w:tcBorders>
              <w:top w:val="nil"/>
              <w:left w:val="nil"/>
              <w:bottom w:val="nil"/>
              <w:right w:val="nil"/>
            </w:tcBorders>
            <w:shd w:val="clear" w:color="auto" w:fill="auto"/>
            <w:noWrap/>
            <w:vAlign w:val="bottom"/>
            <w:hideMark/>
          </w:tcPr>
          <w:p w14:paraId="0292554E"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42DF53DF"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0CA1773F"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30BF55A0" w14:textId="77777777" w:rsidTr="00516C09">
        <w:trPr>
          <w:trHeight w:val="300"/>
        </w:trPr>
        <w:tc>
          <w:tcPr>
            <w:tcW w:w="1267" w:type="pct"/>
            <w:tcBorders>
              <w:top w:val="nil"/>
              <w:left w:val="nil"/>
              <w:bottom w:val="double" w:sz="6" w:space="0" w:color="auto"/>
              <w:right w:val="nil"/>
            </w:tcBorders>
            <w:shd w:val="clear" w:color="auto" w:fill="auto"/>
            <w:noWrap/>
            <w:vAlign w:val="bottom"/>
            <w:hideMark/>
          </w:tcPr>
          <w:p w14:paraId="241984B8"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Årets resultat</w:t>
            </w:r>
          </w:p>
        </w:tc>
        <w:tc>
          <w:tcPr>
            <w:tcW w:w="760" w:type="pct"/>
            <w:tcBorders>
              <w:top w:val="nil"/>
              <w:left w:val="nil"/>
              <w:bottom w:val="double" w:sz="6" w:space="0" w:color="auto"/>
              <w:right w:val="nil"/>
            </w:tcBorders>
            <w:shd w:val="clear" w:color="auto" w:fill="auto"/>
            <w:noWrap/>
            <w:vAlign w:val="bottom"/>
            <w:hideMark/>
          </w:tcPr>
          <w:p w14:paraId="0205421E" w14:textId="77777777" w:rsidR="00030434" w:rsidRPr="00235036" w:rsidRDefault="00030434" w:rsidP="00516C09">
            <w:pPr>
              <w:spacing w:after="0" w:line="240" w:lineRule="auto"/>
              <w:rPr>
                <w:rFonts w:ascii="Arial" w:eastAsia="Times New Roman" w:hAnsi="Arial" w:cs="Arial"/>
                <w:b/>
                <w:bCs/>
                <w:sz w:val="18"/>
                <w:szCs w:val="18"/>
                <w:lang w:eastAsia="nn-NO"/>
              </w:rPr>
            </w:pPr>
            <w:r w:rsidRPr="00235036">
              <w:rPr>
                <w:rFonts w:ascii="Arial" w:eastAsia="Times New Roman" w:hAnsi="Arial" w:cs="Arial"/>
                <w:b/>
                <w:bCs/>
                <w:sz w:val="18"/>
                <w:szCs w:val="18"/>
                <w:lang w:eastAsia="nn-NO"/>
              </w:rPr>
              <w:t xml:space="preserve"> kr</w:t>
            </w:r>
            <w:r>
              <w:rPr>
                <w:rFonts w:ascii="Arial" w:eastAsia="Times New Roman" w:hAnsi="Arial" w:cs="Arial"/>
                <w:b/>
                <w:bCs/>
                <w:sz w:val="18"/>
                <w:szCs w:val="18"/>
                <w:lang w:eastAsia="nn-NO"/>
              </w:rPr>
              <w:t xml:space="preserve"> </w:t>
            </w:r>
            <w:r w:rsidRPr="00235036">
              <w:rPr>
                <w:rFonts w:ascii="Arial" w:eastAsia="Times New Roman" w:hAnsi="Arial" w:cs="Arial"/>
                <w:b/>
                <w:bCs/>
                <w:sz w:val="18"/>
                <w:szCs w:val="18"/>
                <w:lang w:eastAsia="nn-NO"/>
              </w:rPr>
              <w:t xml:space="preserve">205 967,35 </w:t>
            </w:r>
          </w:p>
        </w:tc>
        <w:tc>
          <w:tcPr>
            <w:tcW w:w="742" w:type="pct"/>
            <w:tcBorders>
              <w:top w:val="nil"/>
              <w:left w:val="nil"/>
              <w:bottom w:val="nil"/>
              <w:right w:val="nil"/>
            </w:tcBorders>
            <w:shd w:val="clear" w:color="auto" w:fill="auto"/>
            <w:noWrap/>
            <w:vAlign w:val="bottom"/>
            <w:hideMark/>
          </w:tcPr>
          <w:p w14:paraId="1EC62003"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0,00 kr</w:t>
            </w:r>
          </w:p>
        </w:tc>
        <w:tc>
          <w:tcPr>
            <w:tcW w:w="753" w:type="pct"/>
            <w:tcBorders>
              <w:top w:val="nil"/>
              <w:left w:val="nil"/>
              <w:bottom w:val="nil"/>
              <w:right w:val="nil"/>
            </w:tcBorders>
            <w:shd w:val="clear" w:color="auto" w:fill="auto"/>
            <w:noWrap/>
            <w:vAlign w:val="bottom"/>
            <w:hideMark/>
          </w:tcPr>
          <w:p w14:paraId="31C6E5E4"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366E1B4B"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3919E051" w14:textId="77777777" w:rsidR="00030434" w:rsidRPr="00235036" w:rsidRDefault="00030434" w:rsidP="00516C09">
            <w:pPr>
              <w:spacing w:after="0" w:line="240" w:lineRule="auto"/>
              <w:jc w:val="center"/>
              <w:rPr>
                <w:rFonts w:ascii="Times New Roman" w:eastAsia="Times New Roman" w:hAnsi="Times New Roman" w:cs="Times New Roman"/>
                <w:sz w:val="18"/>
                <w:szCs w:val="18"/>
                <w:lang w:eastAsia="nn-NO"/>
              </w:rPr>
            </w:pPr>
          </w:p>
        </w:tc>
      </w:tr>
      <w:tr w:rsidR="00030434" w:rsidRPr="00235036" w14:paraId="052BE9D5" w14:textId="77777777" w:rsidTr="00516C09">
        <w:trPr>
          <w:trHeight w:val="300"/>
        </w:trPr>
        <w:tc>
          <w:tcPr>
            <w:tcW w:w="1267" w:type="pct"/>
            <w:tcBorders>
              <w:top w:val="nil"/>
              <w:left w:val="nil"/>
              <w:bottom w:val="nil"/>
              <w:right w:val="nil"/>
            </w:tcBorders>
            <w:shd w:val="clear" w:color="auto" w:fill="auto"/>
            <w:noWrap/>
            <w:vAlign w:val="bottom"/>
            <w:hideMark/>
          </w:tcPr>
          <w:p w14:paraId="37449891"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0" w:type="pct"/>
            <w:tcBorders>
              <w:top w:val="nil"/>
              <w:left w:val="nil"/>
              <w:bottom w:val="nil"/>
              <w:right w:val="nil"/>
            </w:tcBorders>
            <w:shd w:val="clear" w:color="auto" w:fill="auto"/>
            <w:noWrap/>
            <w:vAlign w:val="bottom"/>
            <w:hideMark/>
          </w:tcPr>
          <w:p w14:paraId="5D9DCA6A"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42" w:type="pct"/>
            <w:tcBorders>
              <w:top w:val="nil"/>
              <w:left w:val="nil"/>
              <w:bottom w:val="nil"/>
              <w:right w:val="nil"/>
            </w:tcBorders>
            <w:shd w:val="clear" w:color="auto" w:fill="auto"/>
            <w:noWrap/>
            <w:vAlign w:val="bottom"/>
            <w:hideMark/>
          </w:tcPr>
          <w:p w14:paraId="096B3940"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53" w:type="pct"/>
            <w:tcBorders>
              <w:top w:val="nil"/>
              <w:left w:val="nil"/>
              <w:bottom w:val="nil"/>
              <w:right w:val="nil"/>
            </w:tcBorders>
            <w:shd w:val="clear" w:color="auto" w:fill="auto"/>
            <w:noWrap/>
            <w:vAlign w:val="bottom"/>
            <w:hideMark/>
          </w:tcPr>
          <w:p w14:paraId="717FFF93"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567C9480"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0459D423"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r>
      <w:tr w:rsidR="00030434" w:rsidRPr="00235036" w14:paraId="6C5052D0" w14:textId="77777777" w:rsidTr="00516C09">
        <w:trPr>
          <w:trHeight w:val="300"/>
        </w:trPr>
        <w:tc>
          <w:tcPr>
            <w:tcW w:w="1267" w:type="pct"/>
            <w:tcBorders>
              <w:top w:val="nil"/>
              <w:left w:val="nil"/>
              <w:bottom w:val="nil"/>
              <w:right w:val="nil"/>
            </w:tcBorders>
            <w:shd w:val="clear" w:color="auto" w:fill="auto"/>
            <w:noWrap/>
            <w:vAlign w:val="bottom"/>
            <w:hideMark/>
          </w:tcPr>
          <w:p w14:paraId="00B63CD1"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1503" w:type="pct"/>
            <w:gridSpan w:val="2"/>
            <w:tcBorders>
              <w:top w:val="nil"/>
              <w:left w:val="nil"/>
              <w:bottom w:val="nil"/>
              <w:right w:val="nil"/>
            </w:tcBorders>
            <w:shd w:val="clear" w:color="auto" w:fill="auto"/>
            <w:noWrap/>
            <w:vAlign w:val="bottom"/>
            <w:hideMark/>
          </w:tcPr>
          <w:p w14:paraId="6A47C663"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Egenkapital (konto og utestående) </w:t>
            </w:r>
          </w:p>
        </w:tc>
        <w:tc>
          <w:tcPr>
            <w:tcW w:w="753" w:type="pct"/>
            <w:tcBorders>
              <w:top w:val="nil"/>
              <w:left w:val="nil"/>
              <w:bottom w:val="nil"/>
              <w:right w:val="nil"/>
            </w:tcBorders>
            <w:shd w:val="clear" w:color="auto" w:fill="auto"/>
            <w:noWrap/>
            <w:vAlign w:val="bottom"/>
            <w:hideMark/>
          </w:tcPr>
          <w:p w14:paraId="5E92A11A"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3A3B3F48"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0DF78906"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r>
      <w:tr w:rsidR="00030434" w:rsidRPr="00532449" w14:paraId="230E2E40" w14:textId="77777777" w:rsidTr="00516C09">
        <w:trPr>
          <w:trHeight w:val="300"/>
        </w:trPr>
        <w:tc>
          <w:tcPr>
            <w:tcW w:w="1267" w:type="pct"/>
            <w:tcBorders>
              <w:top w:val="nil"/>
              <w:left w:val="nil"/>
              <w:bottom w:val="nil"/>
              <w:right w:val="nil"/>
            </w:tcBorders>
            <w:shd w:val="clear" w:color="auto" w:fill="auto"/>
            <w:noWrap/>
            <w:vAlign w:val="bottom"/>
            <w:hideMark/>
          </w:tcPr>
          <w:p w14:paraId="6085F923" w14:textId="77777777" w:rsidR="00030434" w:rsidRPr="00235036" w:rsidRDefault="00030434" w:rsidP="00516C09">
            <w:pPr>
              <w:spacing w:after="0" w:line="240" w:lineRule="auto"/>
              <w:rPr>
                <w:rFonts w:ascii="Arial" w:eastAsia="Times New Roman" w:hAnsi="Arial" w:cs="Arial"/>
                <w:b/>
                <w:bCs/>
                <w:sz w:val="18"/>
                <w:szCs w:val="18"/>
                <w:lang w:eastAsia="nn-NO"/>
              </w:rPr>
            </w:pPr>
            <w:r w:rsidRPr="00235036">
              <w:rPr>
                <w:rFonts w:ascii="Arial" w:eastAsia="Times New Roman" w:hAnsi="Arial" w:cs="Arial"/>
                <w:b/>
                <w:bCs/>
                <w:sz w:val="18"/>
                <w:szCs w:val="18"/>
                <w:lang w:eastAsia="nn-NO"/>
              </w:rPr>
              <w:t>Egenkapital</w:t>
            </w:r>
          </w:p>
        </w:tc>
        <w:tc>
          <w:tcPr>
            <w:tcW w:w="1503" w:type="pct"/>
            <w:gridSpan w:val="2"/>
            <w:tcBorders>
              <w:top w:val="nil"/>
              <w:left w:val="nil"/>
              <w:bottom w:val="nil"/>
              <w:right w:val="nil"/>
            </w:tcBorders>
            <w:shd w:val="clear" w:color="auto" w:fill="auto"/>
            <w:noWrap/>
            <w:vAlign w:val="bottom"/>
            <w:hideMark/>
          </w:tcPr>
          <w:p w14:paraId="0EB38C0F" w14:textId="77777777" w:rsidR="00030434" w:rsidRPr="00532449" w:rsidRDefault="00030434" w:rsidP="00516C09">
            <w:pPr>
              <w:spacing w:after="0" w:line="240" w:lineRule="auto"/>
              <w:rPr>
                <w:rFonts w:ascii="Calibri" w:eastAsia="Times New Roman" w:hAnsi="Calibri" w:cs="Calibri"/>
                <w:color w:val="000000"/>
                <w:sz w:val="20"/>
                <w:szCs w:val="20"/>
                <w:lang w:eastAsia="nn-NO"/>
              </w:rPr>
            </w:pPr>
            <w:r w:rsidRPr="00532449">
              <w:rPr>
                <w:rFonts w:ascii="Calibri" w:eastAsia="Times New Roman" w:hAnsi="Calibri" w:cs="Calibri"/>
                <w:color w:val="000000"/>
                <w:sz w:val="20"/>
                <w:szCs w:val="20"/>
                <w:lang w:eastAsia="nn-NO"/>
              </w:rPr>
              <w:t xml:space="preserve"> ved årets start + saldo balanse </w:t>
            </w:r>
          </w:p>
        </w:tc>
        <w:tc>
          <w:tcPr>
            <w:tcW w:w="753" w:type="pct"/>
            <w:tcBorders>
              <w:top w:val="nil"/>
              <w:left w:val="nil"/>
              <w:bottom w:val="nil"/>
              <w:right w:val="nil"/>
            </w:tcBorders>
            <w:shd w:val="clear" w:color="auto" w:fill="auto"/>
            <w:noWrap/>
            <w:vAlign w:val="bottom"/>
            <w:hideMark/>
          </w:tcPr>
          <w:p w14:paraId="1910D4D9" w14:textId="77777777" w:rsidR="00030434" w:rsidRPr="00532449" w:rsidRDefault="00030434" w:rsidP="00516C09">
            <w:pPr>
              <w:spacing w:after="0" w:line="240" w:lineRule="auto"/>
              <w:rPr>
                <w:rFonts w:ascii="Calibri" w:eastAsia="Times New Roman" w:hAnsi="Calibri" w:cs="Calibri"/>
                <w:color w:val="000000"/>
                <w:sz w:val="20"/>
                <w:szCs w:val="20"/>
                <w:lang w:eastAsia="nn-NO"/>
              </w:rPr>
            </w:pPr>
          </w:p>
        </w:tc>
        <w:tc>
          <w:tcPr>
            <w:tcW w:w="709" w:type="pct"/>
            <w:tcBorders>
              <w:top w:val="nil"/>
              <w:left w:val="nil"/>
              <w:bottom w:val="nil"/>
              <w:right w:val="nil"/>
            </w:tcBorders>
            <w:shd w:val="clear" w:color="auto" w:fill="auto"/>
            <w:noWrap/>
            <w:vAlign w:val="bottom"/>
            <w:hideMark/>
          </w:tcPr>
          <w:p w14:paraId="35C2418E"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7859AB51"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r>
      <w:tr w:rsidR="00030434" w:rsidRPr="00532449" w14:paraId="01DA076D" w14:textId="77777777" w:rsidTr="00516C09">
        <w:trPr>
          <w:trHeight w:val="300"/>
        </w:trPr>
        <w:tc>
          <w:tcPr>
            <w:tcW w:w="1267" w:type="pct"/>
            <w:tcBorders>
              <w:top w:val="nil"/>
              <w:left w:val="nil"/>
              <w:bottom w:val="nil"/>
              <w:right w:val="nil"/>
            </w:tcBorders>
            <w:shd w:val="clear" w:color="auto" w:fill="auto"/>
            <w:noWrap/>
            <w:vAlign w:val="bottom"/>
            <w:hideMark/>
          </w:tcPr>
          <w:p w14:paraId="72110F69"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c>
          <w:tcPr>
            <w:tcW w:w="760" w:type="pct"/>
            <w:tcBorders>
              <w:top w:val="nil"/>
              <w:left w:val="nil"/>
              <w:bottom w:val="nil"/>
              <w:right w:val="nil"/>
            </w:tcBorders>
            <w:shd w:val="clear" w:color="auto" w:fill="auto"/>
            <w:noWrap/>
            <w:vAlign w:val="bottom"/>
            <w:hideMark/>
          </w:tcPr>
          <w:p w14:paraId="138917E6"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c>
          <w:tcPr>
            <w:tcW w:w="742" w:type="pct"/>
            <w:tcBorders>
              <w:top w:val="nil"/>
              <w:left w:val="nil"/>
              <w:bottom w:val="nil"/>
              <w:right w:val="nil"/>
            </w:tcBorders>
            <w:shd w:val="clear" w:color="auto" w:fill="auto"/>
            <w:noWrap/>
            <w:vAlign w:val="bottom"/>
            <w:hideMark/>
          </w:tcPr>
          <w:p w14:paraId="0D6683A3"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c>
          <w:tcPr>
            <w:tcW w:w="753" w:type="pct"/>
            <w:tcBorders>
              <w:top w:val="nil"/>
              <w:left w:val="nil"/>
              <w:bottom w:val="nil"/>
              <w:right w:val="nil"/>
            </w:tcBorders>
            <w:shd w:val="clear" w:color="auto" w:fill="auto"/>
            <w:noWrap/>
            <w:vAlign w:val="bottom"/>
            <w:hideMark/>
          </w:tcPr>
          <w:p w14:paraId="30D4B6B8"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6B7274A7"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20F21345" w14:textId="77777777" w:rsidR="00030434" w:rsidRPr="00532449" w:rsidRDefault="00030434" w:rsidP="00516C09">
            <w:pPr>
              <w:spacing w:after="0" w:line="240" w:lineRule="auto"/>
              <w:rPr>
                <w:rFonts w:ascii="Times New Roman" w:eastAsia="Times New Roman" w:hAnsi="Times New Roman" w:cs="Times New Roman"/>
                <w:sz w:val="18"/>
                <w:szCs w:val="18"/>
                <w:lang w:eastAsia="nn-NO"/>
              </w:rPr>
            </w:pPr>
          </w:p>
        </w:tc>
      </w:tr>
      <w:tr w:rsidR="00030434" w:rsidRPr="00235036" w14:paraId="5D5632EC" w14:textId="77777777" w:rsidTr="00516C09">
        <w:trPr>
          <w:trHeight w:val="300"/>
        </w:trPr>
        <w:tc>
          <w:tcPr>
            <w:tcW w:w="1267" w:type="pct"/>
            <w:tcBorders>
              <w:top w:val="single" w:sz="4" w:space="0" w:color="auto"/>
              <w:left w:val="nil"/>
              <w:bottom w:val="double" w:sz="6" w:space="0" w:color="auto"/>
              <w:right w:val="nil"/>
            </w:tcBorders>
            <w:shd w:val="clear" w:color="auto" w:fill="auto"/>
            <w:noWrap/>
            <w:vAlign w:val="bottom"/>
            <w:hideMark/>
          </w:tcPr>
          <w:p w14:paraId="245B8D68"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Egenkapital</w:t>
            </w:r>
          </w:p>
        </w:tc>
        <w:tc>
          <w:tcPr>
            <w:tcW w:w="760" w:type="pct"/>
            <w:tcBorders>
              <w:top w:val="single" w:sz="4" w:space="0" w:color="auto"/>
              <w:left w:val="nil"/>
              <w:bottom w:val="double" w:sz="6" w:space="0" w:color="auto"/>
              <w:right w:val="nil"/>
            </w:tcBorders>
            <w:shd w:val="clear" w:color="auto" w:fill="auto"/>
            <w:noWrap/>
            <w:vAlign w:val="bottom"/>
            <w:hideMark/>
          </w:tcPr>
          <w:p w14:paraId="674C9A16" w14:textId="77777777" w:rsidR="00030434" w:rsidRPr="00235036" w:rsidRDefault="00030434" w:rsidP="00516C09">
            <w:pPr>
              <w:spacing w:after="0" w:line="240" w:lineRule="auto"/>
              <w:rPr>
                <w:rFonts w:ascii="Arial" w:eastAsia="Times New Roman" w:hAnsi="Arial" w:cs="Arial"/>
                <w:b/>
                <w:bCs/>
                <w:sz w:val="18"/>
                <w:szCs w:val="18"/>
                <w:lang w:eastAsia="nn-NO"/>
              </w:rPr>
            </w:pPr>
            <w:r w:rsidRPr="00235036">
              <w:rPr>
                <w:rFonts w:ascii="Arial" w:eastAsia="Times New Roman" w:hAnsi="Arial" w:cs="Arial"/>
                <w:b/>
                <w:bCs/>
                <w:sz w:val="18"/>
                <w:szCs w:val="18"/>
                <w:lang w:eastAsia="nn-NO"/>
              </w:rPr>
              <w:t xml:space="preserve"> kr</w:t>
            </w:r>
            <w:r>
              <w:rPr>
                <w:rFonts w:ascii="Arial" w:eastAsia="Times New Roman" w:hAnsi="Arial" w:cs="Arial"/>
                <w:b/>
                <w:bCs/>
                <w:sz w:val="18"/>
                <w:szCs w:val="18"/>
                <w:lang w:eastAsia="nn-NO"/>
              </w:rPr>
              <w:t xml:space="preserve"> </w:t>
            </w:r>
            <w:r w:rsidRPr="00235036">
              <w:rPr>
                <w:rFonts w:ascii="Arial" w:eastAsia="Times New Roman" w:hAnsi="Arial" w:cs="Arial"/>
                <w:b/>
                <w:bCs/>
                <w:sz w:val="18"/>
                <w:szCs w:val="18"/>
                <w:lang w:eastAsia="nn-NO"/>
              </w:rPr>
              <w:t xml:space="preserve">205 967,35 </w:t>
            </w:r>
          </w:p>
        </w:tc>
        <w:tc>
          <w:tcPr>
            <w:tcW w:w="742" w:type="pct"/>
            <w:tcBorders>
              <w:top w:val="nil"/>
              <w:left w:val="nil"/>
              <w:bottom w:val="nil"/>
              <w:right w:val="nil"/>
            </w:tcBorders>
            <w:shd w:val="clear" w:color="auto" w:fill="auto"/>
            <w:noWrap/>
            <w:vAlign w:val="bottom"/>
            <w:hideMark/>
          </w:tcPr>
          <w:p w14:paraId="00C01D88" w14:textId="77777777" w:rsidR="00030434" w:rsidRPr="00235036" w:rsidRDefault="00030434" w:rsidP="00516C09">
            <w:pPr>
              <w:spacing w:after="0" w:line="240" w:lineRule="auto"/>
              <w:rPr>
                <w:rFonts w:ascii="Arial" w:eastAsia="Times New Roman" w:hAnsi="Arial" w:cs="Arial"/>
                <w:b/>
                <w:bCs/>
                <w:sz w:val="18"/>
                <w:szCs w:val="18"/>
                <w:lang w:eastAsia="nn-NO"/>
              </w:rPr>
            </w:pPr>
          </w:p>
        </w:tc>
        <w:tc>
          <w:tcPr>
            <w:tcW w:w="753" w:type="pct"/>
            <w:tcBorders>
              <w:top w:val="nil"/>
              <w:left w:val="nil"/>
              <w:bottom w:val="nil"/>
              <w:right w:val="nil"/>
            </w:tcBorders>
            <w:shd w:val="clear" w:color="auto" w:fill="auto"/>
            <w:noWrap/>
            <w:vAlign w:val="bottom"/>
            <w:hideMark/>
          </w:tcPr>
          <w:p w14:paraId="65398E38"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6C11F3CD"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07C2F5A3"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r>
      <w:tr w:rsidR="00030434" w:rsidRPr="00235036" w14:paraId="26425622" w14:textId="77777777" w:rsidTr="00516C09">
        <w:trPr>
          <w:trHeight w:val="300"/>
        </w:trPr>
        <w:tc>
          <w:tcPr>
            <w:tcW w:w="1267" w:type="pct"/>
            <w:tcBorders>
              <w:top w:val="nil"/>
              <w:left w:val="nil"/>
              <w:bottom w:val="nil"/>
              <w:right w:val="nil"/>
            </w:tcBorders>
            <w:shd w:val="clear" w:color="auto" w:fill="auto"/>
            <w:noWrap/>
            <w:vAlign w:val="bottom"/>
            <w:hideMark/>
          </w:tcPr>
          <w:p w14:paraId="4EEC773A"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0" w:type="pct"/>
            <w:tcBorders>
              <w:top w:val="nil"/>
              <w:left w:val="nil"/>
              <w:bottom w:val="nil"/>
              <w:right w:val="nil"/>
            </w:tcBorders>
            <w:shd w:val="clear" w:color="auto" w:fill="auto"/>
            <w:noWrap/>
            <w:vAlign w:val="bottom"/>
            <w:hideMark/>
          </w:tcPr>
          <w:p w14:paraId="60A6D0B3"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42" w:type="pct"/>
            <w:tcBorders>
              <w:top w:val="nil"/>
              <w:left w:val="nil"/>
              <w:bottom w:val="nil"/>
              <w:right w:val="nil"/>
            </w:tcBorders>
            <w:shd w:val="clear" w:color="auto" w:fill="auto"/>
            <w:noWrap/>
            <w:vAlign w:val="bottom"/>
            <w:hideMark/>
          </w:tcPr>
          <w:p w14:paraId="7AA13AB1"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53" w:type="pct"/>
            <w:tcBorders>
              <w:top w:val="nil"/>
              <w:left w:val="nil"/>
              <w:bottom w:val="nil"/>
              <w:right w:val="nil"/>
            </w:tcBorders>
            <w:shd w:val="clear" w:color="auto" w:fill="auto"/>
            <w:noWrap/>
            <w:vAlign w:val="bottom"/>
            <w:hideMark/>
          </w:tcPr>
          <w:p w14:paraId="16558613"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09" w:type="pct"/>
            <w:tcBorders>
              <w:top w:val="nil"/>
              <w:left w:val="nil"/>
              <w:bottom w:val="nil"/>
              <w:right w:val="nil"/>
            </w:tcBorders>
            <w:shd w:val="clear" w:color="auto" w:fill="auto"/>
            <w:noWrap/>
            <w:vAlign w:val="bottom"/>
            <w:hideMark/>
          </w:tcPr>
          <w:p w14:paraId="6A053E6C"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c>
          <w:tcPr>
            <w:tcW w:w="769" w:type="pct"/>
            <w:tcBorders>
              <w:top w:val="nil"/>
              <w:left w:val="nil"/>
              <w:bottom w:val="nil"/>
              <w:right w:val="nil"/>
            </w:tcBorders>
            <w:shd w:val="clear" w:color="auto" w:fill="auto"/>
            <w:noWrap/>
            <w:vAlign w:val="bottom"/>
            <w:hideMark/>
          </w:tcPr>
          <w:p w14:paraId="6638A5ED" w14:textId="77777777" w:rsidR="00030434" w:rsidRPr="00235036" w:rsidRDefault="00030434" w:rsidP="00516C09">
            <w:pPr>
              <w:spacing w:after="0" w:line="240" w:lineRule="auto"/>
              <w:rPr>
                <w:rFonts w:ascii="Times New Roman" w:eastAsia="Times New Roman" w:hAnsi="Times New Roman" w:cs="Times New Roman"/>
                <w:sz w:val="18"/>
                <w:szCs w:val="18"/>
                <w:lang w:eastAsia="nn-NO"/>
              </w:rPr>
            </w:pPr>
          </w:p>
        </w:tc>
      </w:tr>
      <w:tr w:rsidR="00030434" w:rsidRPr="00235036" w14:paraId="6FE3F999" w14:textId="77777777" w:rsidTr="00516C09">
        <w:trPr>
          <w:trHeight w:val="300"/>
        </w:trPr>
        <w:tc>
          <w:tcPr>
            <w:tcW w:w="1267" w:type="pct"/>
            <w:tcBorders>
              <w:top w:val="single" w:sz="4" w:space="0" w:color="auto"/>
              <w:left w:val="nil"/>
              <w:bottom w:val="nil"/>
              <w:right w:val="nil"/>
            </w:tcBorders>
            <w:shd w:val="clear" w:color="auto" w:fill="auto"/>
            <w:noWrap/>
            <w:vAlign w:val="bottom"/>
            <w:hideMark/>
          </w:tcPr>
          <w:p w14:paraId="59EF1271"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Kontonavn</w:t>
            </w:r>
          </w:p>
        </w:tc>
        <w:tc>
          <w:tcPr>
            <w:tcW w:w="760" w:type="pct"/>
            <w:tcBorders>
              <w:top w:val="single" w:sz="4" w:space="0" w:color="auto"/>
              <w:left w:val="nil"/>
              <w:bottom w:val="nil"/>
              <w:right w:val="nil"/>
            </w:tcBorders>
            <w:shd w:val="clear" w:color="auto" w:fill="auto"/>
            <w:noWrap/>
            <w:vAlign w:val="bottom"/>
            <w:hideMark/>
          </w:tcPr>
          <w:p w14:paraId="43A36CD1" w14:textId="77777777" w:rsidR="00030434" w:rsidRPr="00235036" w:rsidRDefault="00030434" w:rsidP="00516C09">
            <w:pPr>
              <w:spacing w:after="0" w:line="240" w:lineRule="auto"/>
              <w:jc w:val="right"/>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Startsaldo 1.1.22 </w:t>
            </w:r>
          </w:p>
        </w:tc>
        <w:tc>
          <w:tcPr>
            <w:tcW w:w="742" w:type="pct"/>
            <w:tcBorders>
              <w:top w:val="single" w:sz="4" w:space="0" w:color="auto"/>
              <w:left w:val="single" w:sz="4" w:space="0" w:color="auto"/>
              <w:bottom w:val="nil"/>
              <w:right w:val="nil"/>
            </w:tcBorders>
            <w:shd w:val="clear" w:color="auto" w:fill="auto"/>
            <w:noWrap/>
            <w:vAlign w:val="bottom"/>
            <w:hideMark/>
          </w:tcPr>
          <w:p w14:paraId="6F9259C0"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53" w:type="pct"/>
            <w:tcBorders>
              <w:top w:val="single" w:sz="4" w:space="0" w:color="auto"/>
              <w:left w:val="nil"/>
              <w:bottom w:val="nil"/>
              <w:right w:val="nil"/>
            </w:tcBorders>
            <w:shd w:val="clear" w:color="auto" w:fill="auto"/>
            <w:noWrap/>
            <w:vAlign w:val="bottom"/>
            <w:hideMark/>
          </w:tcPr>
          <w:p w14:paraId="5C8A140F" w14:textId="77777777" w:rsidR="00030434" w:rsidRPr="00235036" w:rsidRDefault="00030434" w:rsidP="00516C09">
            <w:pPr>
              <w:spacing w:after="0" w:line="240" w:lineRule="auto"/>
              <w:jc w:val="center"/>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Posteringer i perioden</w:t>
            </w:r>
          </w:p>
        </w:tc>
        <w:tc>
          <w:tcPr>
            <w:tcW w:w="709" w:type="pct"/>
            <w:tcBorders>
              <w:top w:val="single" w:sz="4" w:space="0" w:color="auto"/>
              <w:left w:val="nil"/>
              <w:bottom w:val="nil"/>
              <w:right w:val="single" w:sz="4" w:space="0" w:color="auto"/>
            </w:tcBorders>
            <w:shd w:val="clear" w:color="auto" w:fill="auto"/>
            <w:noWrap/>
            <w:vAlign w:val="bottom"/>
            <w:hideMark/>
          </w:tcPr>
          <w:p w14:paraId="38306049"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69" w:type="pct"/>
            <w:tcBorders>
              <w:top w:val="single" w:sz="4" w:space="0" w:color="auto"/>
              <w:left w:val="nil"/>
              <w:bottom w:val="nil"/>
              <w:right w:val="single" w:sz="4" w:space="0" w:color="auto"/>
            </w:tcBorders>
            <w:shd w:val="clear" w:color="auto" w:fill="auto"/>
            <w:noWrap/>
            <w:vAlign w:val="bottom"/>
            <w:hideMark/>
          </w:tcPr>
          <w:p w14:paraId="32EAAC62" w14:textId="77777777" w:rsidR="00030434" w:rsidRPr="00235036" w:rsidRDefault="00030434" w:rsidP="00516C09">
            <w:pPr>
              <w:spacing w:after="0" w:line="240" w:lineRule="auto"/>
              <w:jc w:val="center"/>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Diponibel sluttsaldo</w:t>
            </w:r>
          </w:p>
        </w:tc>
      </w:tr>
      <w:tr w:rsidR="00030434" w:rsidRPr="00235036" w14:paraId="6325C4D3" w14:textId="77777777" w:rsidTr="00516C09">
        <w:trPr>
          <w:trHeight w:val="300"/>
        </w:trPr>
        <w:tc>
          <w:tcPr>
            <w:tcW w:w="1267" w:type="pct"/>
            <w:tcBorders>
              <w:top w:val="nil"/>
              <w:left w:val="nil"/>
              <w:bottom w:val="single" w:sz="4" w:space="0" w:color="auto"/>
              <w:right w:val="nil"/>
            </w:tcBorders>
            <w:shd w:val="clear" w:color="auto" w:fill="auto"/>
            <w:noWrap/>
            <w:vAlign w:val="bottom"/>
            <w:hideMark/>
          </w:tcPr>
          <w:p w14:paraId="17EB6629"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60" w:type="pct"/>
            <w:tcBorders>
              <w:top w:val="nil"/>
              <w:left w:val="nil"/>
              <w:bottom w:val="single" w:sz="4" w:space="0" w:color="auto"/>
              <w:right w:val="nil"/>
            </w:tcBorders>
            <w:shd w:val="clear" w:color="auto" w:fill="auto"/>
            <w:noWrap/>
            <w:vAlign w:val="bottom"/>
            <w:hideMark/>
          </w:tcPr>
          <w:p w14:paraId="3CBAE4DF"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42" w:type="pct"/>
            <w:tcBorders>
              <w:top w:val="nil"/>
              <w:left w:val="single" w:sz="4" w:space="0" w:color="auto"/>
              <w:bottom w:val="single" w:sz="4" w:space="0" w:color="auto"/>
              <w:right w:val="nil"/>
            </w:tcBorders>
            <w:shd w:val="clear" w:color="auto" w:fill="auto"/>
            <w:noWrap/>
            <w:vAlign w:val="bottom"/>
            <w:hideMark/>
          </w:tcPr>
          <w:p w14:paraId="68EB1EC5" w14:textId="77777777" w:rsidR="00030434" w:rsidRPr="00235036" w:rsidRDefault="00030434" w:rsidP="00516C09">
            <w:pPr>
              <w:spacing w:after="0" w:line="240" w:lineRule="auto"/>
              <w:jc w:val="center"/>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Inn</w:t>
            </w:r>
          </w:p>
        </w:tc>
        <w:tc>
          <w:tcPr>
            <w:tcW w:w="753" w:type="pct"/>
            <w:tcBorders>
              <w:top w:val="nil"/>
              <w:left w:val="nil"/>
              <w:bottom w:val="single" w:sz="4" w:space="0" w:color="auto"/>
              <w:right w:val="nil"/>
            </w:tcBorders>
            <w:shd w:val="clear" w:color="auto" w:fill="auto"/>
            <w:noWrap/>
            <w:vAlign w:val="bottom"/>
            <w:hideMark/>
          </w:tcPr>
          <w:p w14:paraId="1F084AA7" w14:textId="77777777" w:rsidR="00030434" w:rsidRPr="00235036" w:rsidRDefault="00030434" w:rsidP="00516C09">
            <w:pPr>
              <w:spacing w:after="0" w:line="240" w:lineRule="auto"/>
              <w:jc w:val="center"/>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Ut</w:t>
            </w:r>
          </w:p>
        </w:tc>
        <w:tc>
          <w:tcPr>
            <w:tcW w:w="709" w:type="pct"/>
            <w:tcBorders>
              <w:top w:val="nil"/>
              <w:left w:val="nil"/>
              <w:bottom w:val="single" w:sz="4" w:space="0" w:color="auto"/>
              <w:right w:val="single" w:sz="4" w:space="0" w:color="auto"/>
            </w:tcBorders>
            <w:shd w:val="clear" w:color="auto" w:fill="auto"/>
            <w:noWrap/>
            <w:vAlign w:val="bottom"/>
            <w:hideMark/>
          </w:tcPr>
          <w:p w14:paraId="1C24AF67" w14:textId="77777777" w:rsidR="00030434" w:rsidRPr="00235036" w:rsidRDefault="00030434" w:rsidP="00516C09">
            <w:pPr>
              <w:spacing w:after="0" w:line="240" w:lineRule="auto"/>
              <w:jc w:val="center"/>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Bevegelser</w:t>
            </w:r>
          </w:p>
        </w:tc>
        <w:tc>
          <w:tcPr>
            <w:tcW w:w="769" w:type="pct"/>
            <w:tcBorders>
              <w:top w:val="nil"/>
              <w:left w:val="nil"/>
              <w:bottom w:val="single" w:sz="4" w:space="0" w:color="auto"/>
              <w:right w:val="single" w:sz="4" w:space="0" w:color="auto"/>
            </w:tcBorders>
            <w:shd w:val="clear" w:color="auto" w:fill="auto"/>
            <w:noWrap/>
            <w:vAlign w:val="bottom"/>
            <w:hideMark/>
          </w:tcPr>
          <w:p w14:paraId="4669C7E0" w14:textId="77777777" w:rsidR="00030434" w:rsidRPr="00235036" w:rsidRDefault="00030434" w:rsidP="00516C09">
            <w:pPr>
              <w:spacing w:after="0" w:line="240" w:lineRule="auto"/>
              <w:rPr>
                <w:rFonts w:ascii="Calibri" w:eastAsia="Times New Roman" w:hAnsi="Calibri" w:cs="Calibri"/>
                <w:i/>
                <w:iCs/>
                <w:color w:val="FF0000"/>
                <w:sz w:val="20"/>
                <w:szCs w:val="20"/>
                <w:lang w:eastAsia="nn-NO"/>
              </w:rPr>
            </w:pPr>
            <w:r w:rsidRPr="00235036">
              <w:rPr>
                <w:rFonts w:ascii="Calibri" w:eastAsia="Times New Roman" w:hAnsi="Calibri" w:cs="Calibri"/>
                <w:i/>
                <w:iCs/>
                <w:color w:val="FF0000"/>
                <w:sz w:val="20"/>
                <w:szCs w:val="20"/>
                <w:lang w:eastAsia="nn-NO"/>
              </w:rPr>
              <w:t> </w:t>
            </w:r>
          </w:p>
        </w:tc>
      </w:tr>
      <w:tr w:rsidR="00030434" w:rsidRPr="00235036" w14:paraId="3A264938" w14:textId="77777777" w:rsidTr="00516C09">
        <w:trPr>
          <w:trHeight w:val="300"/>
        </w:trPr>
        <w:tc>
          <w:tcPr>
            <w:tcW w:w="1267" w:type="pct"/>
            <w:tcBorders>
              <w:top w:val="nil"/>
              <w:left w:val="single" w:sz="4" w:space="0" w:color="auto"/>
              <w:bottom w:val="nil"/>
              <w:right w:val="single" w:sz="4" w:space="0" w:color="auto"/>
            </w:tcBorders>
            <w:shd w:val="clear" w:color="auto" w:fill="auto"/>
            <w:noWrap/>
            <w:vAlign w:val="bottom"/>
            <w:hideMark/>
          </w:tcPr>
          <w:p w14:paraId="3AFCB46F"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Driftskonto SNN </w:t>
            </w:r>
          </w:p>
        </w:tc>
        <w:tc>
          <w:tcPr>
            <w:tcW w:w="760" w:type="pct"/>
            <w:tcBorders>
              <w:top w:val="nil"/>
              <w:left w:val="nil"/>
              <w:bottom w:val="nil"/>
              <w:right w:val="nil"/>
            </w:tcBorders>
            <w:shd w:val="clear" w:color="auto" w:fill="auto"/>
            <w:noWrap/>
            <w:vAlign w:val="bottom"/>
            <w:hideMark/>
          </w:tcPr>
          <w:p w14:paraId="0BA2E1BE"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2" w:type="pct"/>
            <w:tcBorders>
              <w:top w:val="nil"/>
              <w:left w:val="single" w:sz="4" w:space="0" w:color="auto"/>
              <w:bottom w:val="nil"/>
              <w:right w:val="nil"/>
            </w:tcBorders>
            <w:shd w:val="clear" w:color="auto" w:fill="auto"/>
            <w:noWrap/>
            <w:vAlign w:val="bottom"/>
            <w:hideMark/>
          </w:tcPr>
          <w:p w14:paraId="02BADA38"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234 255,00 </w:t>
            </w:r>
          </w:p>
        </w:tc>
        <w:tc>
          <w:tcPr>
            <w:tcW w:w="753" w:type="pct"/>
            <w:tcBorders>
              <w:top w:val="nil"/>
              <w:left w:val="nil"/>
              <w:bottom w:val="nil"/>
              <w:right w:val="nil"/>
            </w:tcBorders>
            <w:shd w:val="clear" w:color="auto" w:fill="auto"/>
            <w:noWrap/>
            <w:vAlign w:val="bottom"/>
            <w:hideMark/>
          </w:tcPr>
          <w:p w14:paraId="55523F8E"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28 287,65 </w:t>
            </w:r>
          </w:p>
        </w:tc>
        <w:tc>
          <w:tcPr>
            <w:tcW w:w="709" w:type="pct"/>
            <w:tcBorders>
              <w:top w:val="nil"/>
              <w:left w:val="nil"/>
              <w:bottom w:val="nil"/>
              <w:right w:val="single" w:sz="4" w:space="0" w:color="auto"/>
            </w:tcBorders>
            <w:shd w:val="clear" w:color="auto" w:fill="auto"/>
            <w:noWrap/>
            <w:vAlign w:val="bottom"/>
            <w:hideMark/>
          </w:tcPr>
          <w:p w14:paraId="4F5D00AE"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205 967,35 </w:t>
            </w:r>
          </w:p>
        </w:tc>
        <w:tc>
          <w:tcPr>
            <w:tcW w:w="769" w:type="pct"/>
            <w:tcBorders>
              <w:top w:val="nil"/>
              <w:left w:val="nil"/>
              <w:bottom w:val="nil"/>
              <w:right w:val="single" w:sz="4" w:space="0" w:color="auto"/>
            </w:tcBorders>
            <w:shd w:val="clear" w:color="auto" w:fill="auto"/>
            <w:noWrap/>
            <w:vAlign w:val="bottom"/>
            <w:hideMark/>
          </w:tcPr>
          <w:p w14:paraId="3DEFF8BD" w14:textId="77777777" w:rsidR="00030434" w:rsidRPr="00235036" w:rsidRDefault="00030434" w:rsidP="00516C09">
            <w:pPr>
              <w:spacing w:after="0" w:line="240" w:lineRule="auto"/>
              <w:rPr>
                <w:rFonts w:ascii="Calibri" w:eastAsia="Times New Roman" w:hAnsi="Calibri" w:cs="Calibri"/>
                <w:sz w:val="20"/>
                <w:szCs w:val="20"/>
                <w:lang w:eastAsia="nn-NO"/>
              </w:rPr>
            </w:pPr>
            <w:r w:rsidRPr="00235036">
              <w:rPr>
                <w:rFonts w:ascii="Calibri" w:eastAsia="Times New Roman" w:hAnsi="Calibri" w:cs="Calibri"/>
                <w:sz w:val="20"/>
                <w:szCs w:val="20"/>
                <w:lang w:eastAsia="nn-NO"/>
              </w:rPr>
              <w:t xml:space="preserve"> kr</w:t>
            </w:r>
            <w:r>
              <w:rPr>
                <w:rFonts w:ascii="Calibri" w:eastAsia="Times New Roman" w:hAnsi="Calibri" w:cs="Calibri"/>
                <w:sz w:val="20"/>
                <w:szCs w:val="20"/>
                <w:lang w:eastAsia="nn-NO"/>
              </w:rPr>
              <w:t xml:space="preserve"> </w:t>
            </w:r>
            <w:r w:rsidRPr="00235036">
              <w:rPr>
                <w:rFonts w:ascii="Calibri" w:eastAsia="Times New Roman" w:hAnsi="Calibri" w:cs="Calibri"/>
                <w:sz w:val="20"/>
                <w:szCs w:val="20"/>
                <w:lang w:eastAsia="nn-NO"/>
              </w:rPr>
              <w:t xml:space="preserve">205 967,35 </w:t>
            </w:r>
          </w:p>
        </w:tc>
      </w:tr>
      <w:tr w:rsidR="00030434" w:rsidRPr="00235036" w14:paraId="2A64EA02" w14:textId="77777777" w:rsidTr="00516C09">
        <w:trPr>
          <w:trHeight w:val="300"/>
        </w:trPr>
        <w:tc>
          <w:tcPr>
            <w:tcW w:w="1267" w:type="pct"/>
            <w:tcBorders>
              <w:top w:val="nil"/>
              <w:left w:val="single" w:sz="4" w:space="0" w:color="auto"/>
              <w:bottom w:val="nil"/>
              <w:right w:val="single" w:sz="4" w:space="0" w:color="auto"/>
            </w:tcBorders>
            <w:shd w:val="clear" w:color="auto" w:fill="auto"/>
            <w:noWrap/>
            <w:vAlign w:val="bottom"/>
            <w:hideMark/>
          </w:tcPr>
          <w:p w14:paraId="69D3CC06"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Fordringer</w:t>
            </w:r>
          </w:p>
        </w:tc>
        <w:tc>
          <w:tcPr>
            <w:tcW w:w="760" w:type="pct"/>
            <w:tcBorders>
              <w:top w:val="nil"/>
              <w:left w:val="nil"/>
              <w:bottom w:val="nil"/>
              <w:right w:val="nil"/>
            </w:tcBorders>
            <w:shd w:val="clear" w:color="auto" w:fill="auto"/>
            <w:noWrap/>
            <w:vAlign w:val="bottom"/>
            <w:hideMark/>
          </w:tcPr>
          <w:p w14:paraId="7D46E47B"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2" w:type="pct"/>
            <w:tcBorders>
              <w:top w:val="nil"/>
              <w:left w:val="single" w:sz="4" w:space="0" w:color="auto"/>
              <w:bottom w:val="nil"/>
              <w:right w:val="nil"/>
            </w:tcBorders>
            <w:shd w:val="clear" w:color="auto" w:fill="auto"/>
            <w:noWrap/>
            <w:vAlign w:val="bottom"/>
            <w:hideMark/>
          </w:tcPr>
          <w:p w14:paraId="23B84EE0"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Pr>
                <w:rFonts w:ascii="Calibri" w:eastAsia="Times New Roman" w:hAnsi="Calibri" w:cs="Calibri"/>
                <w:color w:val="000000"/>
                <w:sz w:val="20"/>
                <w:szCs w:val="20"/>
                <w:lang w:eastAsia="nn-NO"/>
              </w:rPr>
              <w:t xml:space="preserve"> </w:t>
            </w:r>
            <w:r w:rsidRPr="00CB5EEE">
              <w:rPr>
                <w:rFonts w:ascii="Calibri" w:eastAsia="Times New Roman" w:hAnsi="Calibri" w:cs="Calibri"/>
                <w:color w:val="000000"/>
                <w:sz w:val="20"/>
                <w:szCs w:val="20"/>
                <w:lang w:eastAsia="nn-NO"/>
              </w:rPr>
              <w:t>12062,64</w:t>
            </w:r>
          </w:p>
        </w:tc>
        <w:tc>
          <w:tcPr>
            <w:tcW w:w="753" w:type="pct"/>
            <w:tcBorders>
              <w:top w:val="nil"/>
              <w:left w:val="nil"/>
              <w:bottom w:val="nil"/>
              <w:right w:val="nil"/>
            </w:tcBorders>
            <w:shd w:val="clear" w:color="auto" w:fill="auto"/>
            <w:noWrap/>
            <w:vAlign w:val="bottom"/>
            <w:hideMark/>
          </w:tcPr>
          <w:p w14:paraId="70B6BB84"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p>
        </w:tc>
        <w:tc>
          <w:tcPr>
            <w:tcW w:w="709" w:type="pct"/>
            <w:tcBorders>
              <w:top w:val="nil"/>
              <w:left w:val="nil"/>
              <w:bottom w:val="nil"/>
              <w:right w:val="single" w:sz="4" w:space="0" w:color="auto"/>
            </w:tcBorders>
            <w:shd w:val="clear" w:color="auto" w:fill="auto"/>
            <w:noWrap/>
            <w:vAlign w:val="bottom"/>
            <w:hideMark/>
          </w:tcPr>
          <w:p w14:paraId="2D44B67C"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69" w:type="pct"/>
            <w:tcBorders>
              <w:top w:val="nil"/>
              <w:left w:val="nil"/>
              <w:bottom w:val="nil"/>
              <w:right w:val="single" w:sz="4" w:space="0" w:color="auto"/>
            </w:tcBorders>
            <w:shd w:val="clear" w:color="auto" w:fill="auto"/>
            <w:noWrap/>
            <w:vAlign w:val="bottom"/>
            <w:hideMark/>
          </w:tcPr>
          <w:p w14:paraId="40196C84"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r w:rsidRPr="00CB5EEE">
              <w:rPr>
                <w:rFonts w:ascii="Calibri" w:eastAsia="Times New Roman" w:hAnsi="Calibri" w:cs="Calibri"/>
                <w:color w:val="000000"/>
                <w:sz w:val="20"/>
                <w:szCs w:val="20"/>
                <w:lang w:eastAsia="nn-NO"/>
              </w:rPr>
              <w:t>12062,64</w:t>
            </w:r>
          </w:p>
        </w:tc>
      </w:tr>
      <w:tr w:rsidR="00030434" w:rsidRPr="00235036" w14:paraId="28231E87" w14:textId="77777777" w:rsidTr="00516C09">
        <w:trPr>
          <w:trHeight w:val="300"/>
        </w:trPr>
        <w:tc>
          <w:tcPr>
            <w:tcW w:w="1267" w:type="pct"/>
            <w:tcBorders>
              <w:top w:val="nil"/>
              <w:left w:val="single" w:sz="4" w:space="0" w:color="auto"/>
              <w:bottom w:val="nil"/>
              <w:right w:val="single" w:sz="4" w:space="0" w:color="auto"/>
            </w:tcBorders>
            <w:shd w:val="clear" w:color="auto" w:fill="auto"/>
            <w:noWrap/>
            <w:vAlign w:val="bottom"/>
            <w:hideMark/>
          </w:tcPr>
          <w:p w14:paraId="7C721156"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Gjeld</w:t>
            </w:r>
          </w:p>
        </w:tc>
        <w:tc>
          <w:tcPr>
            <w:tcW w:w="760" w:type="pct"/>
            <w:tcBorders>
              <w:top w:val="nil"/>
              <w:left w:val="nil"/>
              <w:bottom w:val="nil"/>
              <w:right w:val="nil"/>
            </w:tcBorders>
            <w:shd w:val="clear" w:color="auto" w:fill="auto"/>
            <w:noWrap/>
            <w:vAlign w:val="bottom"/>
            <w:hideMark/>
          </w:tcPr>
          <w:p w14:paraId="3F0FFC70"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2" w:type="pct"/>
            <w:tcBorders>
              <w:top w:val="nil"/>
              <w:left w:val="single" w:sz="4" w:space="0" w:color="auto"/>
              <w:bottom w:val="nil"/>
              <w:right w:val="nil"/>
            </w:tcBorders>
            <w:shd w:val="clear" w:color="auto" w:fill="auto"/>
            <w:noWrap/>
            <w:vAlign w:val="bottom"/>
            <w:hideMark/>
          </w:tcPr>
          <w:p w14:paraId="6354399D"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53" w:type="pct"/>
            <w:tcBorders>
              <w:top w:val="nil"/>
              <w:left w:val="nil"/>
              <w:bottom w:val="nil"/>
              <w:right w:val="nil"/>
            </w:tcBorders>
            <w:shd w:val="clear" w:color="auto" w:fill="auto"/>
            <w:noWrap/>
            <w:vAlign w:val="bottom"/>
            <w:hideMark/>
          </w:tcPr>
          <w:p w14:paraId="31332F93"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p>
        </w:tc>
        <w:tc>
          <w:tcPr>
            <w:tcW w:w="709" w:type="pct"/>
            <w:tcBorders>
              <w:top w:val="nil"/>
              <w:left w:val="nil"/>
              <w:bottom w:val="nil"/>
              <w:right w:val="single" w:sz="4" w:space="0" w:color="auto"/>
            </w:tcBorders>
            <w:shd w:val="clear" w:color="auto" w:fill="auto"/>
            <w:noWrap/>
            <w:vAlign w:val="bottom"/>
            <w:hideMark/>
          </w:tcPr>
          <w:p w14:paraId="13B4F7B1"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69" w:type="pct"/>
            <w:tcBorders>
              <w:top w:val="nil"/>
              <w:left w:val="nil"/>
              <w:bottom w:val="nil"/>
              <w:right w:val="single" w:sz="4" w:space="0" w:color="auto"/>
            </w:tcBorders>
            <w:shd w:val="clear" w:color="auto" w:fill="auto"/>
            <w:noWrap/>
            <w:vAlign w:val="bottom"/>
            <w:hideMark/>
          </w:tcPr>
          <w:p w14:paraId="208EFA40"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r>
      <w:tr w:rsidR="00030434" w:rsidRPr="00235036" w14:paraId="2B2724D2" w14:textId="77777777" w:rsidTr="00516C09">
        <w:trPr>
          <w:trHeight w:val="300"/>
        </w:trPr>
        <w:tc>
          <w:tcPr>
            <w:tcW w:w="1267" w:type="pct"/>
            <w:tcBorders>
              <w:top w:val="nil"/>
              <w:left w:val="single" w:sz="4" w:space="0" w:color="auto"/>
              <w:bottom w:val="nil"/>
              <w:right w:val="single" w:sz="4" w:space="0" w:color="auto"/>
            </w:tcBorders>
            <w:shd w:val="clear" w:color="auto" w:fill="auto"/>
            <w:noWrap/>
            <w:vAlign w:val="bottom"/>
            <w:hideMark/>
          </w:tcPr>
          <w:p w14:paraId="6656DA23"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Offentlige avgifter</w:t>
            </w:r>
          </w:p>
        </w:tc>
        <w:tc>
          <w:tcPr>
            <w:tcW w:w="760" w:type="pct"/>
            <w:tcBorders>
              <w:top w:val="nil"/>
              <w:left w:val="nil"/>
              <w:bottom w:val="nil"/>
              <w:right w:val="nil"/>
            </w:tcBorders>
            <w:shd w:val="clear" w:color="auto" w:fill="auto"/>
            <w:noWrap/>
            <w:vAlign w:val="bottom"/>
            <w:hideMark/>
          </w:tcPr>
          <w:p w14:paraId="2CFB5A4A"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2" w:type="pct"/>
            <w:tcBorders>
              <w:top w:val="nil"/>
              <w:left w:val="single" w:sz="4" w:space="0" w:color="auto"/>
              <w:bottom w:val="nil"/>
              <w:right w:val="nil"/>
            </w:tcBorders>
            <w:shd w:val="clear" w:color="auto" w:fill="auto"/>
            <w:noWrap/>
            <w:vAlign w:val="bottom"/>
            <w:hideMark/>
          </w:tcPr>
          <w:p w14:paraId="41C3A019"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53" w:type="pct"/>
            <w:tcBorders>
              <w:top w:val="nil"/>
              <w:left w:val="nil"/>
              <w:bottom w:val="nil"/>
              <w:right w:val="nil"/>
            </w:tcBorders>
            <w:shd w:val="clear" w:color="auto" w:fill="auto"/>
            <w:noWrap/>
            <w:vAlign w:val="bottom"/>
            <w:hideMark/>
          </w:tcPr>
          <w:p w14:paraId="08E1C969"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p>
        </w:tc>
        <w:tc>
          <w:tcPr>
            <w:tcW w:w="709" w:type="pct"/>
            <w:tcBorders>
              <w:top w:val="nil"/>
              <w:left w:val="nil"/>
              <w:bottom w:val="nil"/>
              <w:right w:val="single" w:sz="4" w:space="0" w:color="auto"/>
            </w:tcBorders>
            <w:shd w:val="clear" w:color="auto" w:fill="auto"/>
            <w:noWrap/>
            <w:vAlign w:val="bottom"/>
            <w:hideMark/>
          </w:tcPr>
          <w:p w14:paraId="58F86AF4"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69" w:type="pct"/>
            <w:tcBorders>
              <w:top w:val="nil"/>
              <w:left w:val="nil"/>
              <w:bottom w:val="nil"/>
              <w:right w:val="single" w:sz="4" w:space="0" w:color="auto"/>
            </w:tcBorders>
            <w:shd w:val="clear" w:color="auto" w:fill="auto"/>
            <w:noWrap/>
            <w:vAlign w:val="bottom"/>
            <w:hideMark/>
          </w:tcPr>
          <w:p w14:paraId="4D2BFA1E"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r>
      <w:tr w:rsidR="00030434" w:rsidRPr="00235036" w14:paraId="740384DA" w14:textId="77777777" w:rsidTr="00516C09">
        <w:trPr>
          <w:trHeight w:val="300"/>
        </w:trPr>
        <w:tc>
          <w:tcPr>
            <w:tcW w:w="1267" w:type="pct"/>
            <w:tcBorders>
              <w:top w:val="nil"/>
              <w:left w:val="single" w:sz="4" w:space="0" w:color="auto"/>
              <w:bottom w:val="single" w:sz="4" w:space="0" w:color="auto"/>
              <w:right w:val="single" w:sz="4" w:space="0" w:color="auto"/>
            </w:tcBorders>
            <w:shd w:val="clear" w:color="auto" w:fill="auto"/>
            <w:noWrap/>
            <w:vAlign w:val="bottom"/>
            <w:hideMark/>
          </w:tcPr>
          <w:p w14:paraId="17BC508D"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Egenkapital</w:t>
            </w:r>
          </w:p>
        </w:tc>
        <w:tc>
          <w:tcPr>
            <w:tcW w:w="760" w:type="pct"/>
            <w:tcBorders>
              <w:top w:val="nil"/>
              <w:left w:val="nil"/>
              <w:bottom w:val="single" w:sz="4" w:space="0" w:color="auto"/>
              <w:right w:val="nil"/>
            </w:tcBorders>
            <w:shd w:val="clear" w:color="auto" w:fill="auto"/>
            <w:noWrap/>
            <w:vAlign w:val="bottom"/>
            <w:hideMark/>
          </w:tcPr>
          <w:p w14:paraId="2E6AF6E8"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w:t>
            </w:r>
            <w:r>
              <w:rPr>
                <w:rFonts w:ascii="Calibri" w:eastAsia="Times New Roman" w:hAnsi="Calibri" w:cs="Calibri"/>
                <w:color w:val="000000"/>
                <w:sz w:val="20"/>
                <w:szCs w:val="20"/>
                <w:lang w:eastAsia="nn-NO"/>
              </w:rPr>
              <w:t xml:space="preserve"> </w:t>
            </w:r>
          </w:p>
        </w:tc>
        <w:tc>
          <w:tcPr>
            <w:tcW w:w="742" w:type="pct"/>
            <w:tcBorders>
              <w:top w:val="nil"/>
              <w:left w:val="single" w:sz="4" w:space="0" w:color="auto"/>
              <w:bottom w:val="single" w:sz="4" w:space="0" w:color="auto"/>
              <w:right w:val="nil"/>
            </w:tcBorders>
            <w:shd w:val="clear" w:color="auto" w:fill="auto"/>
            <w:noWrap/>
            <w:vAlign w:val="bottom"/>
            <w:hideMark/>
          </w:tcPr>
          <w:p w14:paraId="588EF946"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53" w:type="pct"/>
            <w:tcBorders>
              <w:top w:val="nil"/>
              <w:left w:val="nil"/>
              <w:bottom w:val="single" w:sz="4" w:space="0" w:color="auto"/>
              <w:right w:val="nil"/>
            </w:tcBorders>
            <w:shd w:val="clear" w:color="auto" w:fill="auto"/>
            <w:noWrap/>
            <w:vAlign w:val="bottom"/>
            <w:hideMark/>
          </w:tcPr>
          <w:p w14:paraId="7FFDC7D8"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w:t>
            </w:r>
          </w:p>
        </w:tc>
        <w:tc>
          <w:tcPr>
            <w:tcW w:w="709" w:type="pct"/>
            <w:tcBorders>
              <w:top w:val="nil"/>
              <w:left w:val="nil"/>
              <w:bottom w:val="single" w:sz="4" w:space="0" w:color="auto"/>
              <w:right w:val="single" w:sz="4" w:space="0" w:color="auto"/>
            </w:tcBorders>
            <w:shd w:val="clear" w:color="auto" w:fill="auto"/>
            <w:noWrap/>
            <w:vAlign w:val="bottom"/>
            <w:hideMark/>
          </w:tcPr>
          <w:p w14:paraId="45E8AC5E" w14:textId="77777777" w:rsidR="00030434" w:rsidRPr="00235036" w:rsidRDefault="00030434" w:rsidP="00516C09">
            <w:pPr>
              <w:spacing w:after="0" w:line="240" w:lineRule="auto"/>
              <w:rPr>
                <w:rFonts w:ascii="Calibri" w:eastAsia="Times New Roman" w:hAnsi="Calibri" w:cs="Calibri"/>
                <w:color w:val="000000"/>
                <w:sz w:val="20"/>
                <w:szCs w:val="20"/>
                <w:lang w:eastAsia="nn-NO"/>
              </w:rPr>
            </w:pPr>
            <w:r w:rsidRPr="00235036">
              <w:rPr>
                <w:rFonts w:ascii="Calibri" w:eastAsia="Times New Roman" w:hAnsi="Calibri" w:cs="Calibri"/>
                <w:color w:val="000000"/>
                <w:sz w:val="20"/>
                <w:szCs w:val="20"/>
                <w:lang w:eastAsia="nn-NO"/>
              </w:rPr>
              <w:t xml:space="preserve"> kr</w:t>
            </w:r>
            <w:r>
              <w:rPr>
                <w:rFonts w:ascii="Calibri" w:eastAsia="Times New Roman" w:hAnsi="Calibri" w:cs="Calibri"/>
                <w:color w:val="000000"/>
                <w:sz w:val="20"/>
                <w:szCs w:val="20"/>
                <w:lang w:eastAsia="nn-NO"/>
              </w:rPr>
              <w:t xml:space="preserve"> </w:t>
            </w:r>
            <w:r w:rsidRPr="00235036">
              <w:rPr>
                <w:rFonts w:ascii="Calibri" w:eastAsia="Times New Roman" w:hAnsi="Calibri" w:cs="Calibri"/>
                <w:color w:val="000000"/>
                <w:sz w:val="20"/>
                <w:szCs w:val="20"/>
                <w:lang w:eastAsia="nn-NO"/>
              </w:rPr>
              <w:t xml:space="preserve">205 967,35 </w:t>
            </w:r>
          </w:p>
        </w:tc>
        <w:tc>
          <w:tcPr>
            <w:tcW w:w="769" w:type="pct"/>
            <w:tcBorders>
              <w:top w:val="nil"/>
              <w:left w:val="nil"/>
              <w:bottom w:val="single" w:sz="4" w:space="0" w:color="auto"/>
              <w:right w:val="single" w:sz="4" w:space="0" w:color="auto"/>
            </w:tcBorders>
            <w:shd w:val="clear" w:color="auto" w:fill="auto"/>
            <w:noWrap/>
            <w:vAlign w:val="bottom"/>
            <w:hideMark/>
          </w:tcPr>
          <w:p w14:paraId="0A297894" w14:textId="77777777" w:rsidR="00030434" w:rsidRPr="00235036" w:rsidRDefault="00030434" w:rsidP="00516C09">
            <w:pPr>
              <w:spacing w:after="0" w:line="240" w:lineRule="auto"/>
              <w:rPr>
                <w:rFonts w:ascii="Arial" w:eastAsia="Times New Roman" w:hAnsi="Arial" w:cs="Arial"/>
                <w:b/>
                <w:bCs/>
                <w:sz w:val="18"/>
                <w:szCs w:val="18"/>
                <w:lang w:eastAsia="nn-NO"/>
              </w:rPr>
            </w:pPr>
            <w:r>
              <w:rPr>
                <w:rFonts w:ascii="Arial" w:eastAsia="Times New Roman" w:hAnsi="Arial" w:cs="Arial"/>
                <w:b/>
                <w:bCs/>
                <w:sz w:val="18"/>
                <w:szCs w:val="18"/>
                <w:lang w:eastAsia="nn-NO"/>
              </w:rPr>
              <w:t xml:space="preserve">Kr </w:t>
            </w:r>
            <w:r w:rsidRPr="00CB5EEE">
              <w:rPr>
                <w:rFonts w:ascii="Arial" w:eastAsia="Times New Roman" w:hAnsi="Arial" w:cs="Arial"/>
                <w:b/>
                <w:bCs/>
                <w:sz w:val="18"/>
                <w:szCs w:val="18"/>
                <w:lang w:eastAsia="nn-NO"/>
              </w:rPr>
              <w:t>218</w:t>
            </w:r>
            <w:r>
              <w:rPr>
                <w:rFonts w:ascii="Arial" w:eastAsia="Times New Roman" w:hAnsi="Arial" w:cs="Arial"/>
                <w:b/>
                <w:bCs/>
                <w:sz w:val="18"/>
                <w:szCs w:val="18"/>
                <w:lang w:eastAsia="nn-NO"/>
              </w:rPr>
              <w:t xml:space="preserve"> </w:t>
            </w:r>
            <w:r w:rsidRPr="00CB5EEE">
              <w:rPr>
                <w:rFonts w:ascii="Arial" w:eastAsia="Times New Roman" w:hAnsi="Arial" w:cs="Arial"/>
                <w:b/>
                <w:bCs/>
                <w:sz w:val="18"/>
                <w:szCs w:val="18"/>
                <w:lang w:eastAsia="nn-NO"/>
              </w:rPr>
              <w:t>029,99</w:t>
            </w:r>
          </w:p>
        </w:tc>
      </w:tr>
    </w:tbl>
    <w:p w14:paraId="5D6C12EA" w14:textId="77777777" w:rsidR="00960D1A" w:rsidRDefault="00960D1A" w:rsidP="00BF51B3">
      <w:pPr>
        <w:rPr>
          <w:i/>
          <w:iCs/>
          <w:lang w:eastAsia="nn-NO"/>
        </w:rPr>
      </w:pPr>
    </w:p>
    <w:sectPr w:rsidR="00960D1A" w:rsidSect="00BF51B3">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418" w:left="1361" w:header="709" w:footer="39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3FCD" w14:textId="77777777" w:rsidR="00FD24CE" w:rsidRDefault="00FD24CE" w:rsidP="006770F3">
      <w:pPr>
        <w:spacing w:after="0" w:line="240" w:lineRule="auto"/>
      </w:pPr>
      <w:r>
        <w:separator/>
      </w:r>
    </w:p>
  </w:endnote>
  <w:endnote w:type="continuationSeparator" w:id="0">
    <w:p w14:paraId="541C607E" w14:textId="77777777" w:rsidR="00FD24CE" w:rsidRDefault="00FD24CE" w:rsidP="006770F3">
      <w:pPr>
        <w:spacing w:after="0" w:line="240" w:lineRule="auto"/>
      </w:pPr>
      <w:r>
        <w:continuationSeparator/>
      </w:r>
    </w:p>
  </w:endnote>
  <w:endnote w:type="continuationNotice" w:id="1">
    <w:p w14:paraId="4BDC01F2" w14:textId="77777777" w:rsidR="00FD24CE" w:rsidRDefault="00FD24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536C9" w14:textId="77777777" w:rsidR="003353EE" w:rsidRDefault="00335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AD55" w14:textId="3A1B2216" w:rsidR="006770F3" w:rsidRPr="00792B95" w:rsidRDefault="006B632A"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Pr>
        <w:rFonts w:cs="Arial"/>
        <w:color w:val="F04F4C" w:themeColor="accent1"/>
        <w:sz w:val="20"/>
        <w:szCs w:val="20"/>
        <w:lang w:val="nn-NO"/>
      </w:rPr>
      <w:t>tromso</w:t>
    </w:r>
    <w:r w:rsidR="006770F3" w:rsidRPr="00792B95">
      <w:rPr>
        <w:rFonts w:cs="Arial"/>
        <w:color w:val="F04F4C" w:themeColor="accent1"/>
        <w:sz w:val="20"/>
        <w:szCs w:val="20"/>
        <w:lang w:val="nn-NO"/>
      </w:rPr>
      <w:t xml:space="preserve">@sv.no | </w:t>
    </w:r>
    <w:r>
      <w:rPr>
        <w:rFonts w:cs="Arial"/>
        <w:color w:val="F04F4C" w:themeColor="accent1"/>
        <w:sz w:val="20"/>
        <w:szCs w:val="20"/>
        <w:lang w:val="nn-NO"/>
      </w:rPr>
      <w:t>tromso</w:t>
    </w:r>
    <w:r w:rsidR="003353EE">
      <w:rPr>
        <w:rFonts w:cs="Arial"/>
        <w:color w:val="F04F4C" w:themeColor="accent1"/>
        <w:sz w:val="20"/>
        <w:szCs w:val="20"/>
        <w:lang w:val="nn-NO"/>
      </w:rPr>
      <w:t>.</w:t>
    </w:r>
    <w:r w:rsidR="006770F3" w:rsidRPr="00792B95">
      <w:rPr>
        <w:rFonts w:cs="Arial"/>
        <w:color w:val="F04F4C" w:themeColor="accent1"/>
        <w:sz w:val="20"/>
        <w:szCs w:val="20"/>
        <w:lang w:val="nn-NO"/>
      </w:rPr>
      <w:t>sv.no</w:t>
    </w:r>
    <w:r w:rsidR="006770F3" w:rsidRPr="00792B95">
      <w:rPr>
        <w:rFonts w:cs="Arial"/>
        <w:color w:val="FF0000"/>
        <w:sz w:val="20"/>
        <w:szCs w:val="20"/>
        <w:lang w:val="nn-NO"/>
      </w:rPr>
      <w:tab/>
    </w:r>
    <w:r w:rsidR="006770F3" w:rsidRPr="00792B95">
      <w:rPr>
        <w:rFonts w:cs="Arial"/>
        <w:color w:val="F04F4C" w:themeColor="accent1"/>
        <w:sz w:val="20"/>
        <w:szCs w:val="20"/>
        <w:lang w:val="nn-NO"/>
      </w:rPr>
      <w:fldChar w:fldCharType="begin"/>
    </w:r>
    <w:r w:rsidR="006770F3" w:rsidRPr="00792B95">
      <w:rPr>
        <w:rFonts w:cs="Arial"/>
        <w:color w:val="F04F4C" w:themeColor="accent1"/>
        <w:sz w:val="20"/>
        <w:szCs w:val="20"/>
        <w:lang w:val="nn-NO"/>
      </w:rPr>
      <w:instrText xml:space="preserve"> PAGE   \* MERGEFORMAT </w:instrText>
    </w:r>
    <w:r w:rsidR="006770F3" w:rsidRPr="00792B95">
      <w:rPr>
        <w:rFonts w:cs="Arial"/>
        <w:color w:val="F04F4C" w:themeColor="accent1"/>
        <w:sz w:val="20"/>
        <w:szCs w:val="20"/>
        <w:lang w:val="nn-NO"/>
      </w:rPr>
      <w:fldChar w:fldCharType="separate"/>
    </w:r>
    <w:r w:rsidR="006770F3">
      <w:rPr>
        <w:rFonts w:cs="Arial"/>
        <w:color w:val="F04F4C" w:themeColor="accent1"/>
        <w:sz w:val="20"/>
        <w:szCs w:val="20"/>
        <w:lang w:val="nn-NO"/>
      </w:rPr>
      <w:t>1</w:t>
    </w:r>
    <w:r w:rsidR="006770F3" w:rsidRPr="00792B95">
      <w:rPr>
        <w:rFonts w:cs="Arial"/>
        <w:color w:val="F04F4C" w:themeColor="accent1"/>
        <w:sz w:val="20"/>
        <w:szCs w:val="20"/>
        <w:lang w:val="nn-NO"/>
      </w:rPr>
      <w:fldChar w:fldCharType="end"/>
    </w:r>
  </w:p>
  <w:p w14:paraId="3BC27111"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05D58" w14:textId="77777777" w:rsidR="003353EE" w:rsidRDefault="00335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BCDE" w14:textId="77777777" w:rsidR="00FD24CE" w:rsidRDefault="00FD24CE" w:rsidP="006770F3">
      <w:pPr>
        <w:spacing w:after="0" w:line="240" w:lineRule="auto"/>
      </w:pPr>
      <w:r>
        <w:separator/>
      </w:r>
    </w:p>
  </w:footnote>
  <w:footnote w:type="continuationSeparator" w:id="0">
    <w:p w14:paraId="7251673F" w14:textId="77777777" w:rsidR="00FD24CE" w:rsidRDefault="00FD24CE" w:rsidP="006770F3">
      <w:pPr>
        <w:spacing w:after="0" w:line="240" w:lineRule="auto"/>
      </w:pPr>
      <w:r>
        <w:continuationSeparator/>
      </w:r>
    </w:p>
  </w:footnote>
  <w:footnote w:type="continuationNotice" w:id="1">
    <w:p w14:paraId="7A627691" w14:textId="77777777" w:rsidR="00FD24CE" w:rsidRDefault="00FD24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0FCB" w14:textId="77777777" w:rsidR="003353EE" w:rsidRDefault="00335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B14D" w14:textId="4171ED3A" w:rsidR="006770F3" w:rsidRDefault="006770F3">
    <w:pPr>
      <w:pStyle w:val="Header"/>
    </w:pPr>
    <w:r>
      <w:rPr>
        <w:noProof/>
      </w:rPr>
      <w:drawing>
        <wp:anchor distT="0" distB="0" distL="114300" distR="114300" simplePos="0" relativeHeight="251658240" behindDoc="0" locked="0" layoutInCell="1" allowOverlap="1" wp14:anchorId="448C9163" wp14:editId="5FB25E87">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FE956" w14:textId="77777777" w:rsidR="003353EE" w:rsidRDefault="00335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0E32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1048E920"/>
    <w:lvl w:ilvl="0" w:tplc="3288049E">
      <w:start w:val="1"/>
      <w:numFmt w:val="lowerLetter"/>
      <w:lvlText w:val="%1)"/>
      <w:lvlJc w:val="left"/>
      <w:rPr>
        <w:rFonts w:asciiTheme="minorHAnsi" w:eastAsiaTheme="minorEastAsia" w:hAnsiTheme="minorHAnsi" w:cstheme="minorHAnsi"/>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9A01F0"/>
    <w:multiLevelType w:val="hybridMultilevel"/>
    <w:tmpl w:val="290E80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DA4B95"/>
    <w:multiLevelType w:val="hybridMultilevel"/>
    <w:tmpl w:val="16A2A682"/>
    <w:lvl w:ilvl="0" w:tplc="4FB67236">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683C0E"/>
    <w:multiLevelType w:val="hybridMultilevel"/>
    <w:tmpl w:val="39F28BC0"/>
    <w:lvl w:ilvl="0" w:tplc="20000001">
      <w:start w:val="1"/>
      <w:numFmt w:val="bullet"/>
      <w:lvlText w:val=""/>
      <w:lvlJc w:val="left"/>
      <w:pPr>
        <w:ind w:left="768" w:hanging="360"/>
      </w:pPr>
      <w:rPr>
        <w:rFonts w:ascii="Symbol" w:hAnsi="Symbol" w:hint="default"/>
      </w:rPr>
    </w:lvl>
    <w:lvl w:ilvl="1" w:tplc="20000003" w:tentative="1">
      <w:start w:val="1"/>
      <w:numFmt w:val="bullet"/>
      <w:lvlText w:val="o"/>
      <w:lvlJc w:val="left"/>
      <w:pPr>
        <w:ind w:left="1488" w:hanging="360"/>
      </w:pPr>
      <w:rPr>
        <w:rFonts w:ascii="Courier New" w:hAnsi="Courier New" w:cs="Courier New" w:hint="default"/>
      </w:rPr>
    </w:lvl>
    <w:lvl w:ilvl="2" w:tplc="20000005" w:tentative="1">
      <w:start w:val="1"/>
      <w:numFmt w:val="bullet"/>
      <w:lvlText w:val=""/>
      <w:lvlJc w:val="left"/>
      <w:pPr>
        <w:ind w:left="2208" w:hanging="360"/>
      </w:pPr>
      <w:rPr>
        <w:rFonts w:ascii="Wingdings" w:hAnsi="Wingdings" w:hint="default"/>
      </w:rPr>
    </w:lvl>
    <w:lvl w:ilvl="3" w:tplc="20000001" w:tentative="1">
      <w:start w:val="1"/>
      <w:numFmt w:val="bullet"/>
      <w:lvlText w:val=""/>
      <w:lvlJc w:val="left"/>
      <w:pPr>
        <w:ind w:left="2928" w:hanging="360"/>
      </w:pPr>
      <w:rPr>
        <w:rFonts w:ascii="Symbol" w:hAnsi="Symbol" w:hint="default"/>
      </w:rPr>
    </w:lvl>
    <w:lvl w:ilvl="4" w:tplc="20000003" w:tentative="1">
      <w:start w:val="1"/>
      <w:numFmt w:val="bullet"/>
      <w:lvlText w:val="o"/>
      <w:lvlJc w:val="left"/>
      <w:pPr>
        <w:ind w:left="3648" w:hanging="360"/>
      </w:pPr>
      <w:rPr>
        <w:rFonts w:ascii="Courier New" w:hAnsi="Courier New" w:cs="Courier New" w:hint="default"/>
      </w:rPr>
    </w:lvl>
    <w:lvl w:ilvl="5" w:tplc="20000005" w:tentative="1">
      <w:start w:val="1"/>
      <w:numFmt w:val="bullet"/>
      <w:lvlText w:val=""/>
      <w:lvlJc w:val="left"/>
      <w:pPr>
        <w:ind w:left="4368" w:hanging="360"/>
      </w:pPr>
      <w:rPr>
        <w:rFonts w:ascii="Wingdings" w:hAnsi="Wingdings" w:hint="default"/>
      </w:rPr>
    </w:lvl>
    <w:lvl w:ilvl="6" w:tplc="20000001" w:tentative="1">
      <w:start w:val="1"/>
      <w:numFmt w:val="bullet"/>
      <w:lvlText w:val=""/>
      <w:lvlJc w:val="left"/>
      <w:pPr>
        <w:ind w:left="5088" w:hanging="360"/>
      </w:pPr>
      <w:rPr>
        <w:rFonts w:ascii="Symbol" w:hAnsi="Symbol" w:hint="default"/>
      </w:rPr>
    </w:lvl>
    <w:lvl w:ilvl="7" w:tplc="20000003" w:tentative="1">
      <w:start w:val="1"/>
      <w:numFmt w:val="bullet"/>
      <w:lvlText w:val="o"/>
      <w:lvlJc w:val="left"/>
      <w:pPr>
        <w:ind w:left="5808" w:hanging="360"/>
      </w:pPr>
      <w:rPr>
        <w:rFonts w:ascii="Courier New" w:hAnsi="Courier New" w:cs="Courier New" w:hint="default"/>
      </w:rPr>
    </w:lvl>
    <w:lvl w:ilvl="8" w:tplc="20000005" w:tentative="1">
      <w:start w:val="1"/>
      <w:numFmt w:val="bullet"/>
      <w:lvlText w:val=""/>
      <w:lvlJc w:val="left"/>
      <w:pPr>
        <w:ind w:left="6528" w:hanging="360"/>
      </w:pPr>
      <w:rPr>
        <w:rFonts w:ascii="Wingdings" w:hAnsi="Wingdings" w:hint="default"/>
      </w:rPr>
    </w:lvl>
  </w:abstractNum>
  <w:abstractNum w:abstractNumId="5" w15:restartNumberingAfterBreak="0">
    <w:nsid w:val="296B27ED"/>
    <w:multiLevelType w:val="hybridMultilevel"/>
    <w:tmpl w:val="D13A489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A6E0987"/>
    <w:multiLevelType w:val="hybridMultilevel"/>
    <w:tmpl w:val="6AF00A8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FAC1BB8"/>
    <w:multiLevelType w:val="hybridMultilevel"/>
    <w:tmpl w:val="B77CA214"/>
    <w:lvl w:ilvl="0" w:tplc="7068AF40">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5094902"/>
    <w:multiLevelType w:val="hybridMultilevel"/>
    <w:tmpl w:val="55EEEF74"/>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69413CA"/>
    <w:multiLevelType w:val="hybridMultilevel"/>
    <w:tmpl w:val="CF2C74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A9068AC"/>
    <w:multiLevelType w:val="hybridMultilevel"/>
    <w:tmpl w:val="98A6B0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D4A0484"/>
    <w:multiLevelType w:val="hybridMultilevel"/>
    <w:tmpl w:val="4B2C68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F55B37"/>
    <w:multiLevelType w:val="hybridMultilevel"/>
    <w:tmpl w:val="CA28D5C2"/>
    <w:lvl w:ilvl="0" w:tplc="D9CE693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50D2DE8"/>
    <w:multiLevelType w:val="hybridMultilevel"/>
    <w:tmpl w:val="C4BC023A"/>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62F0600"/>
    <w:multiLevelType w:val="hybridMultilevel"/>
    <w:tmpl w:val="559215D4"/>
    <w:lvl w:ilvl="0" w:tplc="20A6C3DC">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6316D14"/>
    <w:multiLevelType w:val="hybridMultilevel"/>
    <w:tmpl w:val="ED42AF3C"/>
    <w:lvl w:ilvl="0" w:tplc="30AC97B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64269D2"/>
    <w:multiLevelType w:val="hybridMultilevel"/>
    <w:tmpl w:val="E2662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8DB5494"/>
    <w:multiLevelType w:val="hybridMultilevel"/>
    <w:tmpl w:val="1034F68E"/>
    <w:lvl w:ilvl="0" w:tplc="13923BFE">
      <w:start w:val="2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962326E"/>
    <w:multiLevelType w:val="hybridMultilevel"/>
    <w:tmpl w:val="E090A906"/>
    <w:lvl w:ilvl="0" w:tplc="3D705374">
      <w:start w:val="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AD415E7"/>
    <w:multiLevelType w:val="hybridMultilevel"/>
    <w:tmpl w:val="C51AF6DA"/>
    <w:lvl w:ilvl="0" w:tplc="56E058EC">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70802BDC"/>
    <w:multiLevelType w:val="hybridMultilevel"/>
    <w:tmpl w:val="1AE2D3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572080693">
    <w:abstractNumId w:val="2"/>
  </w:num>
  <w:num w:numId="2" w16cid:durableId="1543514787">
    <w:abstractNumId w:val="7"/>
  </w:num>
  <w:num w:numId="3" w16cid:durableId="1892690230">
    <w:abstractNumId w:val="18"/>
  </w:num>
  <w:num w:numId="4" w16cid:durableId="982584762">
    <w:abstractNumId w:val="4"/>
  </w:num>
  <w:num w:numId="5" w16cid:durableId="2081361868">
    <w:abstractNumId w:val="3"/>
  </w:num>
  <w:num w:numId="6" w16cid:durableId="446585947">
    <w:abstractNumId w:val="14"/>
  </w:num>
  <w:num w:numId="7" w16cid:durableId="1123615478">
    <w:abstractNumId w:val="16"/>
  </w:num>
  <w:num w:numId="8" w16cid:durableId="1381242344">
    <w:abstractNumId w:val="1"/>
  </w:num>
  <w:num w:numId="9" w16cid:durableId="1337078953">
    <w:abstractNumId w:val="6"/>
  </w:num>
  <w:num w:numId="10" w16cid:durableId="1751465260">
    <w:abstractNumId w:val="5"/>
  </w:num>
  <w:num w:numId="11" w16cid:durableId="742725422">
    <w:abstractNumId w:val="9"/>
  </w:num>
  <w:num w:numId="12" w16cid:durableId="773013815">
    <w:abstractNumId w:val="12"/>
  </w:num>
  <w:num w:numId="13" w16cid:durableId="408772972">
    <w:abstractNumId w:val="17"/>
  </w:num>
  <w:num w:numId="14" w16cid:durableId="1816098696">
    <w:abstractNumId w:val="13"/>
  </w:num>
  <w:num w:numId="15" w16cid:durableId="653996169">
    <w:abstractNumId w:val="8"/>
  </w:num>
  <w:num w:numId="16" w16cid:durableId="560602575">
    <w:abstractNumId w:val="10"/>
  </w:num>
  <w:num w:numId="17" w16cid:durableId="1930383004">
    <w:abstractNumId w:val="20"/>
  </w:num>
  <w:num w:numId="18" w16cid:durableId="2137214694">
    <w:abstractNumId w:val="15"/>
  </w:num>
  <w:num w:numId="19" w16cid:durableId="389156688">
    <w:abstractNumId w:val="11"/>
  </w:num>
  <w:num w:numId="20" w16cid:durableId="2082673192">
    <w:abstractNumId w:val="19"/>
  </w:num>
  <w:num w:numId="21" w16cid:durableId="70097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2B0"/>
    <w:rsid w:val="000043A6"/>
    <w:rsid w:val="00005BFB"/>
    <w:rsid w:val="00011682"/>
    <w:rsid w:val="00012406"/>
    <w:rsid w:val="000163FF"/>
    <w:rsid w:val="000171CC"/>
    <w:rsid w:val="00022F96"/>
    <w:rsid w:val="00030434"/>
    <w:rsid w:val="0003105F"/>
    <w:rsid w:val="000313A4"/>
    <w:rsid w:val="000351EB"/>
    <w:rsid w:val="00044BA5"/>
    <w:rsid w:val="00044FCF"/>
    <w:rsid w:val="0004676D"/>
    <w:rsid w:val="00047300"/>
    <w:rsid w:val="00052737"/>
    <w:rsid w:val="000607FA"/>
    <w:rsid w:val="00065904"/>
    <w:rsid w:val="000829B5"/>
    <w:rsid w:val="00085BC1"/>
    <w:rsid w:val="000931B4"/>
    <w:rsid w:val="00093F02"/>
    <w:rsid w:val="0009695C"/>
    <w:rsid w:val="000A4887"/>
    <w:rsid w:val="000C3D80"/>
    <w:rsid w:val="000C60C1"/>
    <w:rsid w:val="000C7B06"/>
    <w:rsid w:val="000C7CB9"/>
    <w:rsid w:val="000E16FD"/>
    <w:rsid w:val="000E4353"/>
    <w:rsid w:val="000F76CB"/>
    <w:rsid w:val="00103407"/>
    <w:rsid w:val="00112532"/>
    <w:rsid w:val="00114F3A"/>
    <w:rsid w:val="00115055"/>
    <w:rsid w:val="00115F16"/>
    <w:rsid w:val="001312DA"/>
    <w:rsid w:val="00132891"/>
    <w:rsid w:val="0013438C"/>
    <w:rsid w:val="00141FB8"/>
    <w:rsid w:val="0015684A"/>
    <w:rsid w:val="00171ED5"/>
    <w:rsid w:val="00172E61"/>
    <w:rsid w:val="0017786A"/>
    <w:rsid w:val="00177DC4"/>
    <w:rsid w:val="00180811"/>
    <w:rsid w:val="001846FF"/>
    <w:rsid w:val="00187DA0"/>
    <w:rsid w:val="001953E3"/>
    <w:rsid w:val="001A1D93"/>
    <w:rsid w:val="001A6DDB"/>
    <w:rsid w:val="001B03C3"/>
    <w:rsid w:val="001C0CB6"/>
    <w:rsid w:val="001C6C42"/>
    <w:rsid w:val="001D3B51"/>
    <w:rsid w:val="001E2DB2"/>
    <w:rsid w:val="001F7574"/>
    <w:rsid w:val="0021052B"/>
    <w:rsid w:val="00220018"/>
    <w:rsid w:val="00220B8A"/>
    <w:rsid w:val="00226429"/>
    <w:rsid w:val="002275A4"/>
    <w:rsid w:val="0023087B"/>
    <w:rsid w:val="00233EC3"/>
    <w:rsid w:val="00233F79"/>
    <w:rsid w:val="00236903"/>
    <w:rsid w:val="0024118E"/>
    <w:rsid w:val="0024235B"/>
    <w:rsid w:val="00244D97"/>
    <w:rsid w:val="0024766A"/>
    <w:rsid w:val="0025303B"/>
    <w:rsid w:val="00255108"/>
    <w:rsid w:val="00255FB5"/>
    <w:rsid w:val="0026037C"/>
    <w:rsid w:val="002636C5"/>
    <w:rsid w:val="00264ABC"/>
    <w:rsid w:val="00264B0D"/>
    <w:rsid w:val="00266192"/>
    <w:rsid w:val="00266627"/>
    <w:rsid w:val="002714E0"/>
    <w:rsid w:val="00273169"/>
    <w:rsid w:val="0027416D"/>
    <w:rsid w:val="0028488C"/>
    <w:rsid w:val="00284A4E"/>
    <w:rsid w:val="00287A99"/>
    <w:rsid w:val="0029367F"/>
    <w:rsid w:val="00293FAE"/>
    <w:rsid w:val="00295CA0"/>
    <w:rsid w:val="002A1A7D"/>
    <w:rsid w:val="002A35F3"/>
    <w:rsid w:val="002A44DD"/>
    <w:rsid w:val="002B0422"/>
    <w:rsid w:val="002B5CD2"/>
    <w:rsid w:val="002B63C7"/>
    <w:rsid w:val="002B787A"/>
    <w:rsid w:val="002C2F8E"/>
    <w:rsid w:val="002C481F"/>
    <w:rsid w:val="002C7D49"/>
    <w:rsid w:val="002D1B9C"/>
    <w:rsid w:val="002D24D5"/>
    <w:rsid w:val="002E4421"/>
    <w:rsid w:val="002E4A7E"/>
    <w:rsid w:val="002F1415"/>
    <w:rsid w:val="002F3D83"/>
    <w:rsid w:val="0030472B"/>
    <w:rsid w:val="00304E79"/>
    <w:rsid w:val="00306D33"/>
    <w:rsid w:val="0031296D"/>
    <w:rsid w:val="00316F58"/>
    <w:rsid w:val="00317970"/>
    <w:rsid w:val="00321479"/>
    <w:rsid w:val="0032429E"/>
    <w:rsid w:val="00324FCC"/>
    <w:rsid w:val="0033536B"/>
    <w:rsid w:val="003353EE"/>
    <w:rsid w:val="00336325"/>
    <w:rsid w:val="00337653"/>
    <w:rsid w:val="00344186"/>
    <w:rsid w:val="00346328"/>
    <w:rsid w:val="003571F8"/>
    <w:rsid w:val="0036072B"/>
    <w:rsid w:val="00364D2E"/>
    <w:rsid w:val="00371B98"/>
    <w:rsid w:val="00372004"/>
    <w:rsid w:val="003769E5"/>
    <w:rsid w:val="00377D72"/>
    <w:rsid w:val="00383481"/>
    <w:rsid w:val="0038355D"/>
    <w:rsid w:val="00387450"/>
    <w:rsid w:val="00390315"/>
    <w:rsid w:val="00393B32"/>
    <w:rsid w:val="00394480"/>
    <w:rsid w:val="003A5057"/>
    <w:rsid w:val="003A576D"/>
    <w:rsid w:val="003B0405"/>
    <w:rsid w:val="003B0410"/>
    <w:rsid w:val="003B1D02"/>
    <w:rsid w:val="003B2BA8"/>
    <w:rsid w:val="003B44E8"/>
    <w:rsid w:val="003D3E34"/>
    <w:rsid w:val="003D41FE"/>
    <w:rsid w:val="003D6ED7"/>
    <w:rsid w:val="003D74C3"/>
    <w:rsid w:val="003E1030"/>
    <w:rsid w:val="003E51AC"/>
    <w:rsid w:val="003E6A36"/>
    <w:rsid w:val="003E72B0"/>
    <w:rsid w:val="003F07B8"/>
    <w:rsid w:val="003F0F40"/>
    <w:rsid w:val="003F2EF9"/>
    <w:rsid w:val="003F404C"/>
    <w:rsid w:val="003F62F2"/>
    <w:rsid w:val="003F702E"/>
    <w:rsid w:val="00400354"/>
    <w:rsid w:val="004038AA"/>
    <w:rsid w:val="00403B9C"/>
    <w:rsid w:val="00405A0E"/>
    <w:rsid w:val="00406A16"/>
    <w:rsid w:val="00415A50"/>
    <w:rsid w:val="00417251"/>
    <w:rsid w:val="00420E3F"/>
    <w:rsid w:val="004253CC"/>
    <w:rsid w:val="00433F17"/>
    <w:rsid w:val="00440A3F"/>
    <w:rsid w:val="00444995"/>
    <w:rsid w:val="004450D6"/>
    <w:rsid w:val="00445DE5"/>
    <w:rsid w:val="004558E4"/>
    <w:rsid w:val="004727B8"/>
    <w:rsid w:val="004734FD"/>
    <w:rsid w:val="00476D30"/>
    <w:rsid w:val="004778EB"/>
    <w:rsid w:val="00480688"/>
    <w:rsid w:val="00480802"/>
    <w:rsid w:val="004840BA"/>
    <w:rsid w:val="004853EB"/>
    <w:rsid w:val="004854DD"/>
    <w:rsid w:val="00487E02"/>
    <w:rsid w:val="00490425"/>
    <w:rsid w:val="00491D6A"/>
    <w:rsid w:val="0049687A"/>
    <w:rsid w:val="004B01BB"/>
    <w:rsid w:val="004B1ED3"/>
    <w:rsid w:val="004B4EA3"/>
    <w:rsid w:val="004B79B0"/>
    <w:rsid w:val="004C09E0"/>
    <w:rsid w:val="004C53DB"/>
    <w:rsid w:val="004D218B"/>
    <w:rsid w:val="004E3E42"/>
    <w:rsid w:val="004E4784"/>
    <w:rsid w:val="004E77BA"/>
    <w:rsid w:val="004F007E"/>
    <w:rsid w:val="004F1973"/>
    <w:rsid w:val="00500C7A"/>
    <w:rsid w:val="00507A1E"/>
    <w:rsid w:val="00512B2C"/>
    <w:rsid w:val="00514627"/>
    <w:rsid w:val="00517B18"/>
    <w:rsid w:val="00525958"/>
    <w:rsid w:val="00527A16"/>
    <w:rsid w:val="005337F8"/>
    <w:rsid w:val="00534322"/>
    <w:rsid w:val="005457B4"/>
    <w:rsid w:val="00546715"/>
    <w:rsid w:val="00555342"/>
    <w:rsid w:val="005573F4"/>
    <w:rsid w:val="005578AD"/>
    <w:rsid w:val="00561A5C"/>
    <w:rsid w:val="0056390F"/>
    <w:rsid w:val="00572F1B"/>
    <w:rsid w:val="0057536C"/>
    <w:rsid w:val="0057747D"/>
    <w:rsid w:val="00586811"/>
    <w:rsid w:val="00587C23"/>
    <w:rsid w:val="00595039"/>
    <w:rsid w:val="005A0445"/>
    <w:rsid w:val="005A2D04"/>
    <w:rsid w:val="005A601D"/>
    <w:rsid w:val="005A6950"/>
    <w:rsid w:val="005B29FE"/>
    <w:rsid w:val="005B6A01"/>
    <w:rsid w:val="005C215B"/>
    <w:rsid w:val="005C3E45"/>
    <w:rsid w:val="005C4A57"/>
    <w:rsid w:val="005C5082"/>
    <w:rsid w:val="005C6267"/>
    <w:rsid w:val="005E1A2A"/>
    <w:rsid w:val="005E50B9"/>
    <w:rsid w:val="005E5465"/>
    <w:rsid w:val="005F0A13"/>
    <w:rsid w:val="005F6D6E"/>
    <w:rsid w:val="006058A5"/>
    <w:rsid w:val="00611E4B"/>
    <w:rsid w:val="00612FA6"/>
    <w:rsid w:val="00613565"/>
    <w:rsid w:val="00614EF6"/>
    <w:rsid w:val="00616BA4"/>
    <w:rsid w:val="006236ED"/>
    <w:rsid w:val="006254BA"/>
    <w:rsid w:val="00625E93"/>
    <w:rsid w:val="00630E79"/>
    <w:rsid w:val="00635148"/>
    <w:rsid w:val="00641BFC"/>
    <w:rsid w:val="006529B4"/>
    <w:rsid w:val="00654E85"/>
    <w:rsid w:val="00660354"/>
    <w:rsid w:val="006611BE"/>
    <w:rsid w:val="00666A28"/>
    <w:rsid w:val="00673D88"/>
    <w:rsid w:val="006756AC"/>
    <w:rsid w:val="006770F3"/>
    <w:rsid w:val="00680DA3"/>
    <w:rsid w:val="006840DD"/>
    <w:rsid w:val="00686975"/>
    <w:rsid w:val="0069021F"/>
    <w:rsid w:val="00690FDB"/>
    <w:rsid w:val="0069440A"/>
    <w:rsid w:val="00694E4E"/>
    <w:rsid w:val="006A6496"/>
    <w:rsid w:val="006B2A41"/>
    <w:rsid w:val="006B3A32"/>
    <w:rsid w:val="006B632A"/>
    <w:rsid w:val="006B6F54"/>
    <w:rsid w:val="006C5ADC"/>
    <w:rsid w:val="006D243A"/>
    <w:rsid w:val="006D3BE8"/>
    <w:rsid w:val="006D67DA"/>
    <w:rsid w:val="006D7370"/>
    <w:rsid w:val="006E0B80"/>
    <w:rsid w:val="006E426C"/>
    <w:rsid w:val="006E732D"/>
    <w:rsid w:val="006F7E2E"/>
    <w:rsid w:val="0071701A"/>
    <w:rsid w:val="007374C7"/>
    <w:rsid w:val="00737CE1"/>
    <w:rsid w:val="007451FC"/>
    <w:rsid w:val="00750435"/>
    <w:rsid w:val="007505C8"/>
    <w:rsid w:val="007510A7"/>
    <w:rsid w:val="00751507"/>
    <w:rsid w:val="007523C9"/>
    <w:rsid w:val="00754384"/>
    <w:rsid w:val="0075468F"/>
    <w:rsid w:val="00762C8E"/>
    <w:rsid w:val="007647F4"/>
    <w:rsid w:val="007662B0"/>
    <w:rsid w:val="0077164D"/>
    <w:rsid w:val="00772253"/>
    <w:rsid w:val="00775180"/>
    <w:rsid w:val="00775441"/>
    <w:rsid w:val="00775F9B"/>
    <w:rsid w:val="007767BE"/>
    <w:rsid w:val="00777CA0"/>
    <w:rsid w:val="007803C4"/>
    <w:rsid w:val="007803F0"/>
    <w:rsid w:val="00783C06"/>
    <w:rsid w:val="007925C2"/>
    <w:rsid w:val="00793B3D"/>
    <w:rsid w:val="007A1911"/>
    <w:rsid w:val="007A2031"/>
    <w:rsid w:val="007B4F5C"/>
    <w:rsid w:val="007B78A5"/>
    <w:rsid w:val="007C00F3"/>
    <w:rsid w:val="007C0AA4"/>
    <w:rsid w:val="007C3D33"/>
    <w:rsid w:val="007C6053"/>
    <w:rsid w:val="007D4B49"/>
    <w:rsid w:val="007E4D3D"/>
    <w:rsid w:val="007E5D6B"/>
    <w:rsid w:val="007F0339"/>
    <w:rsid w:val="007F1F0B"/>
    <w:rsid w:val="007F22F2"/>
    <w:rsid w:val="007F588E"/>
    <w:rsid w:val="00813E88"/>
    <w:rsid w:val="0081665D"/>
    <w:rsid w:val="008217B8"/>
    <w:rsid w:val="00821CC0"/>
    <w:rsid w:val="00822599"/>
    <w:rsid w:val="008263BE"/>
    <w:rsid w:val="00826916"/>
    <w:rsid w:val="008269F6"/>
    <w:rsid w:val="0082745F"/>
    <w:rsid w:val="008318C0"/>
    <w:rsid w:val="00834CC9"/>
    <w:rsid w:val="00835981"/>
    <w:rsid w:val="0083617D"/>
    <w:rsid w:val="008376AC"/>
    <w:rsid w:val="00837C7F"/>
    <w:rsid w:val="008437FD"/>
    <w:rsid w:val="00843E59"/>
    <w:rsid w:val="00854F2E"/>
    <w:rsid w:val="0085546B"/>
    <w:rsid w:val="008561CD"/>
    <w:rsid w:val="00857189"/>
    <w:rsid w:val="008639A9"/>
    <w:rsid w:val="00864A17"/>
    <w:rsid w:val="008666E9"/>
    <w:rsid w:val="00867004"/>
    <w:rsid w:val="008812EE"/>
    <w:rsid w:val="00881387"/>
    <w:rsid w:val="00882351"/>
    <w:rsid w:val="00883191"/>
    <w:rsid w:val="0088359C"/>
    <w:rsid w:val="008854F8"/>
    <w:rsid w:val="008945F2"/>
    <w:rsid w:val="008A442D"/>
    <w:rsid w:val="008B30BD"/>
    <w:rsid w:val="008B418B"/>
    <w:rsid w:val="008B6274"/>
    <w:rsid w:val="008B68C5"/>
    <w:rsid w:val="008C3620"/>
    <w:rsid w:val="008C3FD2"/>
    <w:rsid w:val="008C4213"/>
    <w:rsid w:val="008C4DFD"/>
    <w:rsid w:val="008D0857"/>
    <w:rsid w:val="008D163E"/>
    <w:rsid w:val="008D23D3"/>
    <w:rsid w:val="008D35FE"/>
    <w:rsid w:val="008D60D5"/>
    <w:rsid w:val="008E2601"/>
    <w:rsid w:val="008E3F39"/>
    <w:rsid w:val="008E4DEA"/>
    <w:rsid w:val="008E719F"/>
    <w:rsid w:val="008E79FC"/>
    <w:rsid w:val="008F0AEE"/>
    <w:rsid w:val="008F0E99"/>
    <w:rsid w:val="008F7D84"/>
    <w:rsid w:val="00900C27"/>
    <w:rsid w:val="00901544"/>
    <w:rsid w:val="00904C9E"/>
    <w:rsid w:val="00905A96"/>
    <w:rsid w:val="009149A7"/>
    <w:rsid w:val="009154F0"/>
    <w:rsid w:val="0091578E"/>
    <w:rsid w:val="00916B84"/>
    <w:rsid w:val="009228BA"/>
    <w:rsid w:val="00932F74"/>
    <w:rsid w:val="00942371"/>
    <w:rsid w:val="009434B7"/>
    <w:rsid w:val="009438BC"/>
    <w:rsid w:val="00952798"/>
    <w:rsid w:val="00960D1A"/>
    <w:rsid w:val="009634C8"/>
    <w:rsid w:val="00981814"/>
    <w:rsid w:val="00985C0D"/>
    <w:rsid w:val="00987E1B"/>
    <w:rsid w:val="0099017B"/>
    <w:rsid w:val="00990F68"/>
    <w:rsid w:val="009C4059"/>
    <w:rsid w:val="009C6330"/>
    <w:rsid w:val="009C6DE9"/>
    <w:rsid w:val="009D074C"/>
    <w:rsid w:val="009D2577"/>
    <w:rsid w:val="009D2652"/>
    <w:rsid w:val="009D3A9E"/>
    <w:rsid w:val="009D4083"/>
    <w:rsid w:val="009E5200"/>
    <w:rsid w:val="009E5353"/>
    <w:rsid w:val="009E56F7"/>
    <w:rsid w:val="009E589E"/>
    <w:rsid w:val="009E6C37"/>
    <w:rsid w:val="009E6C91"/>
    <w:rsid w:val="009F0DE3"/>
    <w:rsid w:val="009F4B3F"/>
    <w:rsid w:val="00A001CF"/>
    <w:rsid w:val="00A02397"/>
    <w:rsid w:val="00A063CE"/>
    <w:rsid w:val="00A07740"/>
    <w:rsid w:val="00A07ED0"/>
    <w:rsid w:val="00A159E5"/>
    <w:rsid w:val="00A27026"/>
    <w:rsid w:val="00A30EDB"/>
    <w:rsid w:val="00A40933"/>
    <w:rsid w:val="00A439FE"/>
    <w:rsid w:val="00A4411B"/>
    <w:rsid w:val="00A4743A"/>
    <w:rsid w:val="00A500CC"/>
    <w:rsid w:val="00A50A41"/>
    <w:rsid w:val="00A57483"/>
    <w:rsid w:val="00A60CD6"/>
    <w:rsid w:val="00A653CE"/>
    <w:rsid w:val="00A6644D"/>
    <w:rsid w:val="00A7429E"/>
    <w:rsid w:val="00A742BA"/>
    <w:rsid w:val="00A76C53"/>
    <w:rsid w:val="00A80E7F"/>
    <w:rsid w:val="00A84FE2"/>
    <w:rsid w:val="00A9041C"/>
    <w:rsid w:val="00A90CD5"/>
    <w:rsid w:val="00A91AE1"/>
    <w:rsid w:val="00A9424E"/>
    <w:rsid w:val="00A9536D"/>
    <w:rsid w:val="00A955FF"/>
    <w:rsid w:val="00A959F1"/>
    <w:rsid w:val="00A9754C"/>
    <w:rsid w:val="00AA473F"/>
    <w:rsid w:val="00AA7962"/>
    <w:rsid w:val="00AC2A98"/>
    <w:rsid w:val="00AC4FBA"/>
    <w:rsid w:val="00AC56E4"/>
    <w:rsid w:val="00AC62C7"/>
    <w:rsid w:val="00AD183E"/>
    <w:rsid w:val="00AD18F4"/>
    <w:rsid w:val="00AD2FF3"/>
    <w:rsid w:val="00AD6C1B"/>
    <w:rsid w:val="00AE5647"/>
    <w:rsid w:val="00AE6700"/>
    <w:rsid w:val="00AF2084"/>
    <w:rsid w:val="00AF2F42"/>
    <w:rsid w:val="00B00599"/>
    <w:rsid w:val="00B0391B"/>
    <w:rsid w:val="00B1173A"/>
    <w:rsid w:val="00B11B02"/>
    <w:rsid w:val="00B1666D"/>
    <w:rsid w:val="00B24AB9"/>
    <w:rsid w:val="00B272B7"/>
    <w:rsid w:val="00B27CC7"/>
    <w:rsid w:val="00B33840"/>
    <w:rsid w:val="00B3400F"/>
    <w:rsid w:val="00B34EEE"/>
    <w:rsid w:val="00B36BA8"/>
    <w:rsid w:val="00B40B21"/>
    <w:rsid w:val="00B46459"/>
    <w:rsid w:val="00B4705C"/>
    <w:rsid w:val="00B55231"/>
    <w:rsid w:val="00B63B65"/>
    <w:rsid w:val="00B649FD"/>
    <w:rsid w:val="00B658E7"/>
    <w:rsid w:val="00B67046"/>
    <w:rsid w:val="00B71EEC"/>
    <w:rsid w:val="00B725EC"/>
    <w:rsid w:val="00B81830"/>
    <w:rsid w:val="00B82F93"/>
    <w:rsid w:val="00B93281"/>
    <w:rsid w:val="00B96697"/>
    <w:rsid w:val="00B97B87"/>
    <w:rsid w:val="00BA524D"/>
    <w:rsid w:val="00BA6FB3"/>
    <w:rsid w:val="00BB3036"/>
    <w:rsid w:val="00BB4677"/>
    <w:rsid w:val="00BB4784"/>
    <w:rsid w:val="00BB51E4"/>
    <w:rsid w:val="00BD35D8"/>
    <w:rsid w:val="00BD4641"/>
    <w:rsid w:val="00BE642B"/>
    <w:rsid w:val="00BE6B0A"/>
    <w:rsid w:val="00BF42EC"/>
    <w:rsid w:val="00BF4AE7"/>
    <w:rsid w:val="00BF51B3"/>
    <w:rsid w:val="00C052B7"/>
    <w:rsid w:val="00C20D5E"/>
    <w:rsid w:val="00C2193D"/>
    <w:rsid w:val="00C24363"/>
    <w:rsid w:val="00C333BB"/>
    <w:rsid w:val="00C36CF2"/>
    <w:rsid w:val="00C4097B"/>
    <w:rsid w:val="00C4115B"/>
    <w:rsid w:val="00C425B0"/>
    <w:rsid w:val="00C44DED"/>
    <w:rsid w:val="00C45DF2"/>
    <w:rsid w:val="00C524A4"/>
    <w:rsid w:val="00C62431"/>
    <w:rsid w:val="00C62FE6"/>
    <w:rsid w:val="00C64936"/>
    <w:rsid w:val="00C66E37"/>
    <w:rsid w:val="00C70086"/>
    <w:rsid w:val="00C72432"/>
    <w:rsid w:val="00C80D42"/>
    <w:rsid w:val="00C91373"/>
    <w:rsid w:val="00C923DF"/>
    <w:rsid w:val="00CC05C6"/>
    <w:rsid w:val="00CC2091"/>
    <w:rsid w:val="00CC547C"/>
    <w:rsid w:val="00CD2B55"/>
    <w:rsid w:val="00CD2D0F"/>
    <w:rsid w:val="00CD3CB1"/>
    <w:rsid w:val="00CD4A28"/>
    <w:rsid w:val="00CD62EF"/>
    <w:rsid w:val="00CD6981"/>
    <w:rsid w:val="00CE4B0A"/>
    <w:rsid w:val="00CE6C21"/>
    <w:rsid w:val="00CE7758"/>
    <w:rsid w:val="00D05CA8"/>
    <w:rsid w:val="00D11703"/>
    <w:rsid w:val="00D179BC"/>
    <w:rsid w:val="00D22B17"/>
    <w:rsid w:val="00D3163E"/>
    <w:rsid w:val="00D40B57"/>
    <w:rsid w:val="00D44677"/>
    <w:rsid w:val="00D4713A"/>
    <w:rsid w:val="00D47946"/>
    <w:rsid w:val="00D51493"/>
    <w:rsid w:val="00D542C6"/>
    <w:rsid w:val="00D56A76"/>
    <w:rsid w:val="00D610C7"/>
    <w:rsid w:val="00D62FA4"/>
    <w:rsid w:val="00D64468"/>
    <w:rsid w:val="00D665AB"/>
    <w:rsid w:val="00D6716C"/>
    <w:rsid w:val="00D70926"/>
    <w:rsid w:val="00D711BC"/>
    <w:rsid w:val="00D74111"/>
    <w:rsid w:val="00D8046E"/>
    <w:rsid w:val="00D81639"/>
    <w:rsid w:val="00D837D6"/>
    <w:rsid w:val="00D97A7A"/>
    <w:rsid w:val="00DA16DF"/>
    <w:rsid w:val="00DA2141"/>
    <w:rsid w:val="00DA3CA6"/>
    <w:rsid w:val="00DA7A8A"/>
    <w:rsid w:val="00DB29EC"/>
    <w:rsid w:val="00DB4A66"/>
    <w:rsid w:val="00DC0E0A"/>
    <w:rsid w:val="00DC3B1F"/>
    <w:rsid w:val="00DC640F"/>
    <w:rsid w:val="00DC678C"/>
    <w:rsid w:val="00DD0D55"/>
    <w:rsid w:val="00DD4248"/>
    <w:rsid w:val="00DD516A"/>
    <w:rsid w:val="00DD66FF"/>
    <w:rsid w:val="00DE0206"/>
    <w:rsid w:val="00DE0428"/>
    <w:rsid w:val="00DF3BCA"/>
    <w:rsid w:val="00DF4DB4"/>
    <w:rsid w:val="00DF5FB2"/>
    <w:rsid w:val="00E00701"/>
    <w:rsid w:val="00E00C50"/>
    <w:rsid w:val="00E107C7"/>
    <w:rsid w:val="00E2096A"/>
    <w:rsid w:val="00E25902"/>
    <w:rsid w:val="00E260B5"/>
    <w:rsid w:val="00E31167"/>
    <w:rsid w:val="00E332FD"/>
    <w:rsid w:val="00E33C44"/>
    <w:rsid w:val="00E44824"/>
    <w:rsid w:val="00E4587A"/>
    <w:rsid w:val="00E47A13"/>
    <w:rsid w:val="00E52123"/>
    <w:rsid w:val="00E53579"/>
    <w:rsid w:val="00E63F9F"/>
    <w:rsid w:val="00E66921"/>
    <w:rsid w:val="00E70606"/>
    <w:rsid w:val="00E76562"/>
    <w:rsid w:val="00E84265"/>
    <w:rsid w:val="00E869FE"/>
    <w:rsid w:val="00E86F9D"/>
    <w:rsid w:val="00E9240A"/>
    <w:rsid w:val="00E94339"/>
    <w:rsid w:val="00E9469E"/>
    <w:rsid w:val="00E94F98"/>
    <w:rsid w:val="00EA06C5"/>
    <w:rsid w:val="00EA202B"/>
    <w:rsid w:val="00EA3851"/>
    <w:rsid w:val="00EA6995"/>
    <w:rsid w:val="00EB1F18"/>
    <w:rsid w:val="00EB352F"/>
    <w:rsid w:val="00EB6F28"/>
    <w:rsid w:val="00EC05DF"/>
    <w:rsid w:val="00EC249C"/>
    <w:rsid w:val="00EC40DF"/>
    <w:rsid w:val="00EC4133"/>
    <w:rsid w:val="00EC4ADD"/>
    <w:rsid w:val="00EC6F3D"/>
    <w:rsid w:val="00ED272B"/>
    <w:rsid w:val="00ED3778"/>
    <w:rsid w:val="00ED3A95"/>
    <w:rsid w:val="00EE186C"/>
    <w:rsid w:val="00EF12C6"/>
    <w:rsid w:val="00EF56CD"/>
    <w:rsid w:val="00EF6309"/>
    <w:rsid w:val="00F0094A"/>
    <w:rsid w:val="00F06945"/>
    <w:rsid w:val="00F20BD1"/>
    <w:rsid w:val="00F26BDE"/>
    <w:rsid w:val="00F26C50"/>
    <w:rsid w:val="00F32CA8"/>
    <w:rsid w:val="00F37707"/>
    <w:rsid w:val="00F40DAD"/>
    <w:rsid w:val="00F40DD4"/>
    <w:rsid w:val="00F45236"/>
    <w:rsid w:val="00F5046C"/>
    <w:rsid w:val="00F55597"/>
    <w:rsid w:val="00F636FF"/>
    <w:rsid w:val="00F74093"/>
    <w:rsid w:val="00F77C1C"/>
    <w:rsid w:val="00F82428"/>
    <w:rsid w:val="00F85187"/>
    <w:rsid w:val="00F93D0C"/>
    <w:rsid w:val="00FA5462"/>
    <w:rsid w:val="00FA6F24"/>
    <w:rsid w:val="00FB24C0"/>
    <w:rsid w:val="00FB2B9D"/>
    <w:rsid w:val="00FB335E"/>
    <w:rsid w:val="00FB356D"/>
    <w:rsid w:val="00FB484D"/>
    <w:rsid w:val="00FB4E4C"/>
    <w:rsid w:val="00FB60D6"/>
    <w:rsid w:val="00FB7712"/>
    <w:rsid w:val="00FB7D6D"/>
    <w:rsid w:val="00FC2691"/>
    <w:rsid w:val="00FC4C36"/>
    <w:rsid w:val="00FC5962"/>
    <w:rsid w:val="00FD1E1A"/>
    <w:rsid w:val="00FD1F62"/>
    <w:rsid w:val="00FD24CE"/>
    <w:rsid w:val="00FD4363"/>
    <w:rsid w:val="00FD7950"/>
    <w:rsid w:val="00FE2D15"/>
    <w:rsid w:val="00FE320C"/>
    <w:rsid w:val="00FE347B"/>
    <w:rsid w:val="00FE45D6"/>
    <w:rsid w:val="00FF1DCC"/>
    <w:rsid w:val="00FF3A53"/>
    <w:rsid w:val="00FF76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9041A"/>
  <w15:chartTrackingRefBased/>
  <w15:docId w15:val="{A10D9617-347D-4178-A9AD-C8382C5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0"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qFormat="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66921"/>
  </w:style>
  <w:style w:type="paragraph" w:styleId="Heading1">
    <w:name w:val="heading 1"/>
    <w:basedOn w:val="Subtitle"/>
    <w:next w:val="Normal"/>
    <w:link w:val="Heading1Char"/>
    <w:qFormat/>
    <w:rsid w:val="00E66921"/>
    <w:pPr>
      <w:outlineLvl w:val="0"/>
    </w:pPr>
  </w:style>
  <w:style w:type="paragraph" w:styleId="Heading2">
    <w:name w:val="heading 2"/>
    <w:basedOn w:val="Normal"/>
    <w:next w:val="Normal"/>
    <w:link w:val="Heading2Char"/>
    <w:uiPriority w:val="9"/>
    <w:qFormat/>
    <w:rsid w:val="00E66921"/>
    <w:pPr>
      <w:spacing w:before="120" w:line="240" w:lineRule="auto"/>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line="240" w:lineRule="auto"/>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6770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469E"/>
  </w:style>
  <w:style w:type="paragraph" w:styleId="Footer">
    <w:name w:val="footer"/>
    <w:basedOn w:val="Normal"/>
    <w:link w:val="FooterChar"/>
    <w:uiPriority w:val="99"/>
    <w:rsid w:val="006770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469E"/>
  </w:style>
  <w:style w:type="paragraph" w:styleId="Title">
    <w:name w:val="Title"/>
    <w:basedOn w:val="Normal"/>
    <w:next w:val="Normal"/>
    <w:link w:val="TitleChar"/>
    <w:qFormat/>
    <w:rsid w:val="00E9469E"/>
    <w:pPr>
      <w:spacing w:line="240" w:lineRule="auto"/>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pPr>
  </w:style>
  <w:style w:type="paragraph" w:styleId="TOC2">
    <w:name w:val="toc 2"/>
    <w:basedOn w:val="Normal"/>
    <w:next w:val="Normal"/>
    <w:autoRedefine/>
    <w:uiPriority w:val="39"/>
    <w:rsid w:val="00E66921"/>
    <w:pPr>
      <w:spacing w:after="100"/>
      <w:ind w:left="220"/>
    </w:pPr>
  </w:style>
  <w:style w:type="paragraph" w:styleId="Subtitle">
    <w:name w:val="Subtitle"/>
    <w:basedOn w:val="Normal"/>
    <w:next w:val="Normal"/>
    <w:link w:val="SubtitleChar"/>
    <w:uiPriority w:val="11"/>
    <w:qFormat/>
    <w:rsid w:val="00E66921"/>
    <w:pPr>
      <w:spacing w:line="240" w:lineRule="auto"/>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ind w:left="440"/>
    </w:p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 w:type="character" w:styleId="Strong">
    <w:name w:val="Strong"/>
    <w:basedOn w:val="DefaultParagraphFont"/>
    <w:uiPriority w:val="22"/>
    <w:qFormat/>
    <w:rsid w:val="007662B0"/>
    <w:rPr>
      <w:b/>
      <w:bCs/>
    </w:rPr>
  </w:style>
  <w:style w:type="character" w:styleId="UnresolvedMention">
    <w:name w:val="Unresolved Mention"/>
    <w:basedOn w:val="DefaultParagraphFont"/>
    <w:uiPriority w:val="99"/>
    <w:semiHidden/>
    <w:rsid w:val="00F06945"/>
    <w:rPr>
      <w:color w:val="605E5C"/>
      <w:shd w:val="clear" w:color="auto" w:fill="E1DFDD"/>
    </w:rPr>
  </w:style>
  <w:style w:type="paragraph" w:styleId="ListParagraph">
    <w:name w:val="List Paragraph"/>
    <w:basedOn w:val="Normal"/>
    <w:uiPriority w:val="34"/>
    <w:qFormat/>
    <w:rsid w:val="002714E0"/>
    <w:pPr>
      <w:ind w:left="720"/>
      <w:contextualSpacing/>
    </w:pPr>
  </w:style>
  <w:style w:type="table" w:styleId="TableGrid">
    <w:name w:val="Table Grid"/>
    <w:basedOn w:val="TableNormal"/>
    <w:uiPriority w:val="39"/>
    <w:rsid w:val="00990F68"/>
    <w:pPr>
      <w:widowControl w:val="0"/>
      <w:spacing w:after="0" w:line="240" w:lineRule="auto"/>
    </w:pPr>
    <w:rPr>
      <w:rFonts w:ascii="Calibri" w:eastAsia="Calibri" w:hAnsi="Calibri" w:cs="Calibri"/>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90F68"/>
  </w:style>
  <w:style w:type="paragraph" w:styleId="BodyText">
    <w:name w:val="Body Text"/>
    <w:basedOn w:val="Normal"/>
    <w:link w:val="BodyTextChar"/>
    <w:uiPriority w:val="1"/>
    <w:qFormat/>
    <w:rsid w:val="00990F68"/>
    <w:pPr>
      <w:widowControl w:val="0"/>
      <w:spacing w:before="41" w:after="0" w:line="240" w:lineRule="auto"/>
      <w:ind w:left="141"/>
    </w:pPr>
    <w:rPr>
      <w:rFonts w:ascii="Calibri" w:eastAsia="Calibri" w:hAnsi="Calibri"/>
      <w:lang w:val="en-US"/>
    </w:rPr>
  </w:style>
  <w:style w:type="character" w:customStyle="1" w:styleId="BodyTextChar">
    <w:name w:val="Body Text Char"/>
    <w:basedOn w:val="DefaultParagraphFont"/>
    <w:link w:val="BodyText"/>
    <w:uiPriority w:val="1"/>
    <w:rsid w:val="00990F68"/>
    <w:rPr>
      <w:rFonts w:ascii="Calibri" w:eastAsia="Calibri" w:hAnsi="Calibri"/>
      <w:lang w:val="en-US"/>
    </w:rPr>
  </w:style>
  <w:style w:type="character" w:styleId="CommentReference">
    <w:name w:val="annotation reference"/>
    <w:basedOn w:val="DefaultParagraphFont"/>
    <w:uiPriority w:val="99"/>
    <w:semiHidden/>
    <w:rsid w:val="00C70086"/>
    <w:rPr>
      <w:sz w:val="16"/>
      <w:szCs w:val="16"/>
    </w:rPr>
  </w:style>
  <w:style w:type="paragraph" w:styleId="CommentText">
    <w:name w:val="annotation text"/>
    <w:basedOn w:val="Normal"/>
    <w:link w:val="CommentTextChar"/>
    <w:uiPriority w:val="99"/>
    <w:semiHidden/>
    <w:rsid w:val="00C70086"/>
    <w:pPr>
      <w:spacing w:line="240" w:lineRule="auto"/>
    </w:pPr>
    <w:rPr>
      <w:sz w:val="20"/>
      <w:szCs w:val="20"/>
    </w:rPr>
  </w:style>
  <w:style w:type="character" w:customStyle="1" w:styleId="CommentTextChar">
    <w:name w:val="Comment Text Char"/>
    <w:basedOn w:val="DefaultParagraphFont"/>
    <w:link w:val="CommentText"/>
    <w:uiPriority w:val="99"/>
    <w:semiHidden/>
    <w:rsid w:val="00C70086"/>
    <w:rPr>
      <w:sz w:val="20"/>
      <w:szCs w:val="20"/>
    </w:rPr>
  </w:style>
  <w:style w:type="paragraph" w:styleId="CommentSubject">
    <w:name w:val="annotation subject"/>
    <w:basedOn w:val="CommentText"/>
    <w:next w:val="CommentText"/>
    <w:link w:val="CommentSubjectChar"/>
    <w:uiPriority w:val="99"/>
    <w:semiHidden/>
    <w:rsid w:val="00C70086"/>
    <w:rPr>
      <w:b/>
      <w:bCs/>
    </w:rPr>
  </w:style>
  <w:style w:type="character" w:customStyle="1" w:styleId="CommentSubjectChar">
    <w:name w:val="Comment Subject Char"/>
    <w:basedOn w:val="CommentTextChar"/>
    <w:link w:val="CommentSubject"/>
    <w:uiPriority w:val="99"/>
    <w:semiHidden/>
    <w:rsid w:val="00C70086"/>
    <w:rPr>
      <w:b/>
      <w:bCs/>
      <w:sz w:val="20"/>
      <w:szCs w:val="20"/>
    </w:rPr>
  </w:style>
  <w:style w:type="character" w:styleId="FollowedHyperlink">
    <w:name w:val="FollowedHyperlink"/>
    <w:basedOn w:val="DefaultParagraphFont"/>
    <w:uiPriority w:val="99"/>
    <w:semiHidden/>
    <w:rsid w:val="007C00F3"/>
    <w:rPr>
      <w:color w:val="009032" w:themeColor="followedHyperlink"/>
      <w:u w:val="single"/>
    </w:rPr>
  </w:style>
  <w:style w:type="character" w:styleId="LineNumber">
    <w:name w:val="line number"/>
    <w:basedOn w:val="DefaultParagraphFont"/>
    <w:uiPriority w:val="99"/>
    <w:semiHidden/>
    <w:rsid w:val="00266627"/>
  </w:style>
  <w:style w:type="paragraph" w:customStyle="1" w:styleId="msonormal0">
    <w:name w:val="msonormal"/>
    <w:basedOn w:val="Normal"/>
    <w:rsid w:val="00960D1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customStyle="1" w:styleId="font5">
    <w:name w:val="font5"/>
    <w:basedOn w:val="Normal"/>
    <w:rsid w:val="00960D1A"/>
    <w:pPr>
      <w:spacing w:before="100" w:beforeAutospacing="1" w:after="100" w:afterAutospacing="1" w:line="240" w:lineRule="auto"/>
    </w:pPr>
    <w:rPr>
      <w:rFonts w:ascii="Calibri" w:eastAsia="Times New Roman" w:hAnsi="Calibri" w:cs="Calibri"/>
      <w:b/>
      <w:bCs/>
      <w:color w:val="000000"/>
      <w:sz w:val="24"/>
      <w:szCs w:val="24"/>
      <w:lang w:val="nn-NO" w:eastAsia="nn-NO"/>
    </w:rPr>
  </w:style>
  <w:style w:type="paragraph" w:customStyle="1" w:styleId="xl65">
    <w:name w:val="xl65"/>
    <w:basedOn w:val="Normal"/>
    <w:rsid w:val="00960D1A"/>
    <w:pPr>
      <w:spacing w:before="100" w:beforeAutospacing="1" w:after="100" w:afterAutospacing="1" w:line="240" w:lineRule="auto"/>
    </w:pPr>
    <w:rPr>
      <w:rFonts w:ascii="Times New Roman" w:eastAsia="Times New Roman" w:hAnsi="Times New Roman" w:cs="Times New Roman"/>
      <w:color w:val="000000"/>
      <w:sz w:val="24"/>
      <w:szCs w:val="24"/>
      <w:lang w:val="nn-NO" w:eastAsia="nn-NO"/>
    </w:rPr>
  </w:style>
  <w:style w:type="paragraph" w:customStyle="1" w:styleId="xl66">
    <w:name w:val="xl66"/>
    <w:basedOn w:val="Normal"/>
    <w:rsid w:val="00960D1A"/>
    <w:pPr>
      <w:spacing w:before="100" w:beforeAutospacing="1" w:after="100" w:afterAutospacing="1" w:line="240" w:lineRule="auto"/>
    </w:pPr>
    <w:rPr>
      <w:rFonts w:ascii="Times New Roman" w:eastAsia="Times New Roman" w:hAnsi="Times New Roman" w:cs="Times New Roman"/>
      <w:sz w:val="24"/>
      <w:szCs w:val="24"/>
      <w:lang w:val="nn-NO" w:eastAsia="nn-NO"/>
    </w:rPr>
  </w:style>
  <w:style w:type="paragraph" w:customStyle="1" w:styleId="xl67">
    <w:name w:val="xl67"/>
    <w:basedOn w:val="Normal"/>
    <w:rsid w:val="00960D1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nn-NO" w:eastAsia="nn-NO"/>
    </w:rPr>
  </w:style>
  <w:style w:type="paragraph" w:customStyle="1" w:styleId="xl68">
    <w:name w:val="xl68"/>
    <w:basedOn w:val="Normal"/>
    <w:rsid w:val="00960D1A"/>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val="nn-NO" w:eastAsia="nn-NO"/>
    </w:rPr>
  </w:style>
  <w:style w:type="paragraph" w:customStyle="1" w:styleId="xl69">
    <w:name w:val="xl69"/>
    <w:basedOn w:val="Normal"/>
    <w:rsid w:val="00960D1A"/>
    <w:pPr>
      <w:spacing w:before="100" w:beforeAutospacing="1" w:after="100" w:afterAutospacing="1" w:line="240" w:lineRule="auto"/>
    </w:pPr>
    <w:rPr>
      <w:rFonts w:ascii="Times New Roman" w:eastAsia="Times New Roman" w:hAnsi="Times New Roman" w:cs="Times New Roman"/>
      <w:b/>
      <w:bCs/>
      <w:sz w:val="24"/>
      <w:szCs w:val="24"/>
      <w:lang w:val="nn-NO" w:eastAsia="nn-NO"/>
    </w:rPr>
  </w:style>
  <w:style w:type="paragraph" w:customStyle="1" w:styleId="xl70">
    <w:name w:val="xl70"/>
    <w:basedOn w:val="Normal"/>
    <w:rsid w:val="00960D1A"/>
    <w:pPr>
      <w:spacing w:before="100" w:beforeAutospacing="1" w:after="100" w:afterAutospacing="1" w:line="240" w:lineRule="auto"/>
    </w:pPr>
    <w:rPr>
      <w:rFonts w:ascii="Times New Roman" w:eastAsia="Times New Roman" w:hAnsi="Times New Roman" w:cs="Times New Roman"/>
      <w:b/>
      <w:bCs/>
      <w:sz w:val="24"/>
      <w:szCs w:val="24"/>
      <w:lang w:val="nn-NO" w:eastAsia="nn-NO"/>
    </w:rPr>
  </w:style>
  <w:style w:type="paragraph" w:styleId="ListBullet">
    <w:name w:val="List Bullet"/>
    <w:basedOn w:val="Normal"/>
    <w:uiPriority w:val="99"/>
    <w:unhideWhenUsed/>
    <w:rsid w:val="00960D1A"/>
    <w:pPr>
      <w:numPr>
        <w:numId w:val="21"/>
      </w:numPr>
      <w:spacing w:before="120" w:after="120" w:line="276" w:lineRule="auto"/>
      <w:contextualSpacing/>
    </w:pPr>
    <w:rPr>
      <w:rFonts w:ascii="Calibri" w:eastAsiaTheme="minorEastAsia" w:hAnsi="Calibri"/>
      <w:lang w:val="nn-NO"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3114">
      <w:bodyDiv w:val="1"/>
      <w:marLeft w:val="0"/>
      <w:marRight w:val="0"/>
      <w:marTop w:val="0"/>
      <w:marBottom w:val="0"/>
      <w:divBdr>
        <w:top w:val="none" w:sz="0" w:space="0" w:color="auto"/>
        <w:left w:val="none" w:sz="0" w:space="0" w:color="auto"/>
        <w:bottom w:val="none" w:sz="0" w:space="0" w:color="auto"/>
        <w:right w:val="none" w:sz="0" w:space="0" w:color="auto"/>
      </w:divBdr>
    </w:div>
    <w:div w:id="792989121">
      <w:bodyDiv w:val="1"/>
      <w:marLeft w:val="0"/>
      <w:marRight w:val="0"/>
      <w:marTop w:val="0"/>
      <w:marBottom w:val="0"/>
      <w:divBdr>
        <w:top w:val="none" w:sz="0" w:space="0" w:color="auto"/>
        <w:left w:val="none" w:sz="0" w:space="0" w:color="auto"/>
        <w:bottom w:val="none" w:sz="0" w:space="0" w:color="auto"/>
        <w:right w:val="none" w:sz="0" w:space="0" w:color="auto"/>
      </w:divBdr>
    </w:div>
    <w:div w:id="1291206451">
      <w:bodyDiv w:val="1"/>
      <w:marLeft w:val="0"/>
      <w:marRight w:val="0"/>
      <w:marTop w:val="0"/>
      <w:marBottom w:val="0"/>
      <w:divBdr>
        <w:top w:val="none" w:sz="0" w:space="0" w:color="auto"/>
        <w:left w:val="none" w:sz="0" w:space="0" w:color="auto"/>
        <w:bottom w:val="none" w:sz="0" w:space="0" w:color="auto"/>
        <w:right w:val="none" w:sz="0" w:space="0" w:color="auto"/>
      </w:divBdr>
    </w:div>
    <w:div w:id="1360469851">
      <w:bodyDiv w:val="1"/>
      <w:marLeft w:val="0"/>
      <w:marRight w:val="0"/>
      <w:marTop w:val="0"/>
      <w:marBottom w:val="0"/>
      <w:divBdr>
        <w:top w:val="none" w:sz="0" w:space="0" w:color="auto"/>
        <w:left w:val="none" w:sz="0" w:space="0" w:color="auto"/>
        <w:bottom w:val="none" w:sz="0" w:space="0" w:color="auto"/>
        <w:right w:val="none" w:sz="0" w:space="0" w:color="auto"/>
      </w:divBdr>
    </w:div>
    <w:div w:id="1366909674">
      <w:bodyDiv w:val="1"/>
      <w:marLeft w:val="0"/>
      <w:marRight w:val="0"/>
      <w:marTop w:val="0"/>
      <w:marBottom w:val="0"/>
      <w:divBdr>
        <w:top w:val="none" w:sz="0" w:space="0" w:color="auto"/>
        <w:left w:val="none" w:sz="0" w:space="0" w:color="auto"/>
        <w:bottom w:val="none" w:sz="0" w:space="0" w:color="auto"/>
        <w:right w:val="none" w:sz="0" w:space="0" w:color="auto"/>
      </w:divBdr>
    </w:div>
    <w:div w:id="185645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4.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23</Pages>
  <Words>5067</Words>
  <Characters>26861</Characters>
  <Application>Microsoft Office Word</Application>
  <DocSecurity>0</DocSecurity>
  <Lines>223</Lines>
  <Paragraphs>63</Paragraphs>
  <ScaleCrop>false</ScaleCrop>
  <Company/>
  <LinksUpToDate>false</LinksUpToDate>
  <CharactersWithSpaces>31865</CharactersWithSpaces>
  <SharedDoc>false</SharedDoc>
  <HLinks>
    <vt:vector size="36" baseType="variant">
      <vt:variant>
        <vt:i4>77</vt:i4>
      </vt:variant>
      <vt:variant>
        <vt:i4>15</vt:i4>
      </vt:variant>
      <vt:variant>
        <vt:i4>0</vt:i4>
      </vt:variant>
      <vt:variant>
        <vt:i4>5</vt:i4>
      </vt:variant>
      <vt:variant>
        <vt:lpwstr>https://sosialistiskvenstreparti-my.sharepoint.com/personal/tromso_sv_no/Documents/Årsmøter/Årsmøte 2022/sv.no/ressursbanken/kampanjer/arbeidsplan-2021</vt:lpwstr>
      </vt:variant>
      <vt:variant>
        <vt:lpwstr/>
      </vt:variant>
      <vt:variant>
        <vt:i4>1179657</vt:i4>
      </vt:variant>
      <vt:variant>
        <vt:i4>12</vt:i4>
      </vt:variant>
      <vt:variant>
        <vt:i4>0</vt:i4>
      </vt:variant>
      <vt:variant>
        <vt:i4>5</vt:i4>
      </vt:variant>
      <vt:variant>
        <vt:lpwstr/>
      </vt:variant>
      <vt:variant>
        <vt:lpwstr>Arrangementer</vt:lpwstr>
      </vt:variant>
      <vt:variant>
        <vt:i4>2490401</vt:i4>
      </vt:variant>
      <vt:variant>
        <vt:i4>9</vt:i4>
      </vt:variant>
      <vt:variant>
        <vt:i4>0</vt:i4>
      </vt:variant>
      <vt:variant>
        <vt:i4>5</vt:i4>
      </vt:variant>
      <vt:variant>
        <vt:lpwstr/>
      </vt:variant>
      <vt:variant>
        <vt:lpwstr>_Vedlegg_1:_Arbeidsplanen_1</vt:lpwstr>
      </vt:variant>
      <vt:variant>
        <vt:i4>6684747</vt:i4>
      </vt:variant>
      <vt:variant>
        <vt:i4>6</vt:i4>
      </vt:variant>
      <vt:variant>
        <vt:i4>0</vt:i4>
      </vt:variant>
      <vt:variant>
        <vt:i4>5</vt:i4>
      </vt:variant>
      <vt:variant>
        <vt:lpwstr/>
      </vt:variant>
      <vt:variant>
        <vt:lpwstr>_Vedlegg_4:_Liste</vt:lpwstr>
      </vt:variant>
      <vt:variant>
        <vt:i4>1179657</vt:i4>
      </vt:variant>
      <vt:variant>
        <vt:i4>3</vt:i4>
      </vt:variant>
      <vt:variant>
        <vt:i4>0</vt:i4>
      </vt:variant>
      <vt:variant>
        <vt:i4>5</vt:i4>
      </vt:variant>
      <vt:variant>
        <vt:lpwstr/>
      </vt:variant>
      <vt:variant>
        <vt:lpwstr>Arrangementer</vt:lpwstr>
      </vt:variant>
      <vt:variant>
        <vt:i4>2490401</vt:i4>
      </vt:variant>
      <vt:variant>
        <vt:i4>0</vt:i4>
      </vt:variant>
      <vt:variant>
        <vt:i4>0</vt:i4>
      </vt:variant>
      <vt:variant>
        <vt:i4>5</vt:i4>
      </vt:variant>
      <vt:variant>
        <vt:lpwstr/>
      </vt:variant>
      <vt:variant>
        <vt:lpwstr>_Vedlegg_1:_Arbeidsplanen_1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Matias Hogne Kjerstad</cp:lastModifiedBy>
  <cp:revision>303</cp:revision>
  <dcterms:created xsi:type="dcterms:W3CDTF">2022-01-13T22:27:00Z</dcterms:created>
  <dcterms:modified xsi:type="dcterms:W3CDTF">2023-01-05T20:14:00Z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